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10" w:rsidRPr="007957BE" w:rsidRDefault="00C62510" w:rsidP="00C62510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Планирование опосредованного обучения с использованием элементов образовательных технологий</w:t>
      </w:r>
    </w:p>
    <w:p w:rsidR="00C62510" w:rsidRPr="007957BE" w:rsidRDefault="00C62510" w:rsidP="00C62510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по предмету: </w:t>
      </w:r>
      <w:r w:rsidR="00B57042">
        <w:rPr>
          <w:b/>
          <w:sz w:val="28"/>
          <w:szCs w:val="24"/>
        </w:rPr>
        <w:t>изобразительное искусство</w:t>
      </w:r>
      <w:r w:rsidRPr="007957BE">
        <w:rPr>
          <w:b/>
          <w:sz w:val="28"/>
          <w:szCs w:val="24"/>
        </w:rPr>
        <w:t xml:space="preserve"> для </w:t>
      </w:r>
      <w:r w:rsidR="00B57042">
        <w:rPr>
          <w:b/>
          <w:sz w:val="28"/>
          <w:szCs w:val="24"/>
        </w:rPr>
        <w:t>5, 6, 7</w:t>
      </w:r>
      <w:r w:rsidRPr="007957BE">
        <w:rPr>
          <w:b/>
          <w:sz w:val="28"/>
          <w:szCs w:val="24"/>
        </w:rPr>
        <w:t xml:space="preserve"> классов МБОУ «СОШ №2 пос. Мамедкала» Дербентского района</w:t>
      </w:r>
    </w:p>
    <w:p w:rsidR="00C62510" w:rsidRPr="007957BE" w:rsidRDefault="00C62510" w:rsidP="00C62510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на период с 6.04.2020 по 30.04.2020 ( в неделю 1 час)</w:t>
      </w:r>
    </w:p>
    <w:p w:rsidR="00C62510" w:rsidRPr="007957BE" w:rsidRDefault="00C62510" w:rsidP="00C62510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2019-2020 учебного года</w:t>
      </w:r>
    </w:p>
    <w:p w:rsidR="00C62510" w:rsidRPr="007957BE" w:rsidRDefault="00C62510" w:rsidP="00C62510">
      <w:pPr>
        <w:spacing w:after="120" w:line="240" w:lineRule="auto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Предмет – </w:t>
      </w:r>
      <w:r w:rsidR="00B57042">
        <w:rPr>
          <w:b/>
          <w:sz w:val="28"/>
          <w:szCs w:val="24"/>
        </w:rPr>
        <w:t>изобразительное искусство      5</w:t>
      </w:r>
      <w:r w:rsidRPr="007957BE">
        <w:rPr>
          <w:b/>
          <w:sz w:val="28"/>
          <w:szCs w:val="24"/>
        </w:rPr>
        <w:t xml:space="preserve"> КЛАСС</w:t>
      </w:r>
    </w:p>
    <w:p w:rsidR="00C62510" w:rsidRDefault="00C62510" w:rsidP="00C62510">
      <w:pPr>
        <w:spacing w:after="120" w:line="240" w:lineRule="auto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Количество часов в неделю – 1 час</w:t>
      </w:r>
    </w:p>
    <w:p w:rsidR="00C62510" w:rsidRPr="007957BE" w:rsidRDefault="00C62510" w:rsidP="00C62510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Педагог – Салихова Ш.З.</w:t>
      </w:r>
    </w:p>
    <w:tbl>
      <w:tblPr>
        <w:tblStyle w:val="a3"/>
        <w:tblW w:w="15469" w:type="dxa"/>
        <w:tblLayout w:type="fixed"/>
        <w:tblLook w:val="04A0"/>
      </w:tblPr>
      <w:tblGrid>
        <w:gridCol w:w="462"/>
        <w:gridCol w:w="1810"/>
        <w:gridCol w:w="1565"/>
        <w:gridCol w:w="2650"/>
        <w:gridCol w:w="2395"/>
        <w:gridCol w:w="1759"/>
        <w:gridCol w:w="1629"/>
        <w:gridCol w:w="1649"/>
        <w:gridCol w:w="1550"/>
      </w:tblGrid>
      <w:tr w:rsidR="00C62510" w:rsidRPr="007957BE" w:rsidTr="00DC54FA">
        <w:tc>
          <w:tcPr>
            <w:tcW w:w="462" w:type="dxa"/>
          </w:tcPr>
          <w:p w:rsidR="00C62510" w:rsidRPr="007957BE" w:rsidRDefault="00C62510" w:rsidP="005F1917">
            <w:pPr>
              <w:rPr>
                <w:sz w:val="24"/>
                <w:szCs w:val="24"/>
              </w:rPr>
            </w:pPr>
            <w:r w:rsidRPr="007957BE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65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650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395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759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629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9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550" w:type="dxa"/>
          </w:tcPr>
          <w:p w:rsidR="00C62510" w:rsidRPr="007957BE" w:rsidRDefault="00C62510" w:rsidP="005F1917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C62510" w:rsidRPr="008513D9" w:rsidTr="00DC54FA">
        <w:tc>
          <w:tcPr>
            <w:tcW w:w="462" w:type="dxa"/>
          </w:tcPr>
          <w:p w:rsidR="00C62510" w:rsidRPr="00E62A3B" w:rsidRDefault="00C62510" w:rsidP="005F1917">
            <w:pPr>
              <w:rPr>
                <w:b/>
                <w:sz w:val="24"/>
                <w:szCs w:val="24"/>
              </w:rPr>
            </w:pPr>
            <w:r w:rsidRPr="00E62A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FC76C8" w:rsidRPr="00E62A3B" w:rsidRDefault="00FC76C8" w:rsidP="00FC76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510" w:rsidRPr="00E62A3B" w:rsidRDefault="00FC76C8" w:rsidP="00FC76C8">
            <w:pPr>
              <w:jc w:val="center"/>
              <w:rPr>
                <w:sz w:val="24"/>
                <w:szCs w:val="24"/>
              </w:rPr>
            </w:pP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сам - мастер декоративно-прикладного ис</w:t>
            </w: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кусства (Витраж</w:t>
            </w:r>
            <w:r w:rsidRPr="00E6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5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2650" w:type="dxa"/>
          </w:tcPr>
          <w:p w:rsidR="00597569" w:rsidRPr="00E62A3B" w:rsidRDefault="00597569" w:rsidP="00597569">
            <w:pPr>
              <w:suppressAutoHyphens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выставочное искусство Витражное искусство</w:t>
            </w:r>
          </w:p>
          <w:p w:rsidR="00C62510" w:rsidRPr="00E62A3B" w:rsidRDefault="00C62510" w:rsidP="00597569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C62510" w:rsidRPr="00E62A3B" w:rsidRDefault="00490899" w:rsidP="005F1917">
            <w:pPr>
              <w:jc w:val="center"/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Презентация «Витраж»</w:t>
            </w:r>
          </w:p>
        </w:tc>
        <w:tc>
          <w:tcPr>
            <w:tcW w:w="1759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Подбор материала о виражах</w:t>
            </w:r>
          </w:p>
        </w:tc>
        <w:tc>
          <w:tcPr>
            <w:tcW w:w="1649" w:type="dxa"/>
          </w:tcPr>
          <w:p w:rsidR="00C62510" w:rsidRPr="00E62A3B" w:rsidRDefault="00C62510" w:rsidP="005F1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5</w:t>
            </w:r>
            <w:r w:rsidR="00C62510" w:rsidRPr="00E62A3B">
              <w:rPr>
                <w:sz w:val="24"/>
                <w:szCs w:val="24"/>
              </w:rPr>
              <w:t xml:space="preserve"> «а» - 9.04</w:t>
            </w:r>
          </w:p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5</w:t>
            </w:r>
            <w:r w:rsidR="00C62510" w:rsidRPr="00E62A3B">
              <w:rPr>
                <w:sz w:val="24"/>
                <w:szCs w:val="24"/>
              </w:rPr>
              <w:t xml:space="preserve"> «б» - 10.04</w:t>
            </w:r>
          </w:p>
          <w:p w:rsidR="00C62510" w:rsidRPr="00E62A3B" w:rsidRDefault="00C62510" w:rsidP="005F1917">
            <w:pPr>
              <w:jc w:val="center"/>
              <w:rPr>
                <w:sz w:val="24"/>
                <w:szCs w:val="24"/>
              </w:rPr>
            </w:pPr>
          </w:p>
        </w:tc>
      </w:tr>
      <w:tr w:rsidR="00C62510" w:rsidRPr="007957BE" w:rsidTr="00DC54FA">
        <w:tc>
          <w:tcPr>
            <w:tcW w:w="462" w:type="dxa"/>
          </w:tcPr>
          <w:p w:rsidR="00C62510" w:rsidRPr="007957BE" w:rsidRDefault="00C62510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0" w:type="dxa"/>
          </w:tcPr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сам - мастер декоративно-прикладного ис</w:t>
            </w: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кусства (Витраж</w:t>
            </w:r>
            <w:r w:rsidRPr="00E62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5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2650" w:type="dxa"/>
          </w:tcPr>
          <w:p w:rsidR="00490899" w:rsidRPr="00E62A3B" w:rsidRDefault="00490899" w:rsidP="00490899">
            <w:pPr>
              <w:suppressAutoHyphens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выставочное искусство Витражное искусство</w:t>
            </w:r>
          </w:p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Выполнить эскиз витража</w:t>
            </w:r>
          </w:p>
        </w:tc>
        <w:tc>
          <w:tcPr>
            <w:tcW w:w="1759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Завершить работу</w:t>
            </w:r>
          </w:p>
        </w:tc>
        <w:tc>
          <w:tcPr>
            <w:tcW w:w="1649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5</w:t>
            </w:r>
            <w:r w:rsidR="00C62510" w:rsidRPr="00E62A3B">
              <w:rPr>
                <w:sz w:val="24"/>
                <w:szCs w:val="24"/>
              </w:rPr>
              <w:t xml:space="preserve"> «а» - 16.04</w:t>
            </w:r>
          </w:p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5</w:t>
            </w:r>
            <w:r w:rsidR="00C62510" w:rsidRPr="00E62A3B">
              <w:rPr>
                <w:sz w:val="24"/>
                <w:szCs w:val="24"/>
              </w:rPr>
              <w:t xml:space="preserve"> «б» - 17.04</w:t>
            </w:r>
          </w:p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</w:tc>
      </w:tr>
      <w:tr w:rsidR="00C62510" w:rsidRPr="007957BE" w:rsidTr="00DC54FA">
        <w:tc>
          <w:tcPr>
            <w:tcW w:w="462" w:type="dxa"/>
          </w:tcPr>
          <w:p w:rsidR="00C62510" w:rsidRPr="007957BE" w:rsidRDefault="00C62510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:rsidR="00C62510" w:rsidRPr="00E62A3B" w:rsidRDefault="00E62A3B" w:rsidP="00E62A3B">
            <w:pPr>
              <w:rPr>
                <w:sz w:val="24"/>
                <w:szCs w:val="24"/>
              </w:rPr>
            </w:pP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сам - мастер декоративно-прикладного искусства (декоративная игрушка)</w:t>
            </w:r>
          </w:p>
        </w:tc>
        <w:tc>
          <w:tcPr>
            <w:tcW w:w="1565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2650" w:type="dxa"/>
          </w:tcPr>
          <w:p w:rsidR="00C62510" w:rsidRPr="00E62A3B" w:rsidRDefault="00E62A3B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Традиц. народные промыслы РФ.</w:t>
            </w:r>
          </w:p>
        </w:tc>
        <w:tc>
          <w:tcPr>
            <w:tcW w:w="2395" w:type="dxa"/>
          </w:tcPr>
          <w:p w:rsidR="00C62510" w:rsidRPr="00E62A3B" w:rsidRDefault="00E62A3B" w:rsidP="005F191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759" w:type="dxa"/>
          </w:tcPr>
          <w:p w:rsidR="00C62510" w:rsidRPr="00E62A3B" w:rsidRDefault="00E62A3B" w:rsidP="005F1917">
            <w:pPr>
              <w:rPr>
                <w:sz w:val="24"/>
                <w:szCs w:val="24"/>
              </w:rPr>
            </w:pP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информацию о тряпичных куклах, декоративных игрушках, выполненных из различных материалов. </w:t>
            </w: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Обратить внимание на особенности средств выразительности</w:t>
            </w:r>
          </w:p>
        </w:tc>
        <w:tc>
          <w:tcPr>
            <w:tcW w:w="1629" w:type="dxa"/>
          </w:tcPr>
          <w:p w:rsidR="00C62510" w:rsidRPr="00E62A3B" w:rsidRDefault="00E62A3B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Нарисовать традиц. русскую матрешку.</w:t>
            </w:r>
          </w:p>
        </w:tc>
        <w:tc>
          <w:tcPr>
            <w:tcW w:w="1649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5</w:t>
            </w:r>
            <w:r w:rsidR="00C62510" w:rsidRPr="00E62A3B">
              <w:rPr>
                <w:sz w:val="24"/>
                <w:szCs w:val="24"/>
              </w:rPr>
              <w:t xml:space="preserve"> «а» - 23.04</w:t>
            </w:r>
          </w:p>
          <w:p w:rsidR="00C62510" w:rsidRPr="00E62A3B" w:rsidRDefault="00490899" w:rsidP="005F1917">
            <w:pPr>
              <w:rPr>
                <w:sz w:val="24"/>
                <w:szCs w:val="24"/>
              </w:rPr>
            </w:pPr>
            <w:r w:rsidRPr="00E62A3B">
              <w:rPr>
                <w:sz w:val="24"/>
                <w:szCs w:val="24"/>
              </w:rPr>
              <w:t>5</w:t>
            </w:r>
            <w:r w:rsidR="00C62510" w:rsidRPr="00E62A3B">
              <w:rPr>
                <w:sz w:val="24"/>
                <w:szCs w:val="24"/>
              </w:rPr>
              <w:t xml:space="preserve"> «б» - 24.04</w:t>
            </w:r>
          </w:p>
          <w:p w:rsidR="00C62510" w:rsidRPr="00E62A3B" w:rsidRDefault="00C62510" w:rsidP="005F1917">
            <w:pPr>
              <w:rPr>
                <w:sz w:val="24"/>
                <w:szCs w:val="24"/>
              </w:rPr>
            </w:pPr>
          </w:p>
        </w:tc>
      </w:tr>
      <w:tr w:rsidR="00C62510" w:rsidRPr="007957BE" w:rsidTr="00DC54FA">
        <w:trPr>
          <w:trHeight w:val="2344"/>
        </w:trPr>
        <w:tc>
          <w:tcPr>
            <w:tcW w:w="462" w:type="dxa"/>
          </w:tcPr>
          <w:p w:rsidR="00C62510" w:rsidRPr="007957BE" w:rsidRDefault="00C62510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10" w:type="dxa"/>
          </w:tcPr>
          <w:p w:rsidR="00C62510" w:rsidRPr="00E62A3B" w:rsidRDefault="00E62A3B" w:rsidP="005F1917">
            <w:pPr>
              <w:rPr>
                <w:sz w:val="24"/>
                <w:szCs w:val="24"/>
              </w:rPr>
            </w:pPr>
            <w:r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сам - мастер декоративно-прикладного искусства (Мозаичное панно)</w:t>
            </w:r>
          </w:p>
        </w:tc>
        <w:tc>
          <w:tcPr>
            <w:tcW w:w="1565" w:type="dxa"/>
          </w:tcPr>
          <w:p w:rsidR="00C62510" w:rsidRPr="007957BE" w:rsidRDefault="00C62510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57BE">
              <w:rPr>
                <w:sz w:val="24"/>
                <w:szCs w:val="24"/>
              </w:rPr>
              <w:t>нлайн</w:t>
            </w:r>
            <w:r>
              <w:rPr>
                <w:sz w:val="24"/>
                <w:szCs w:val="24"/>
              </w:rPr>
              <w:t xml:space="preserve"> через ватсап</w:t>
            </w:r>
          </w:p>
        </w:tc>
        <w:tc>
          <w:tcPr>
            <w:tcW w:w="2650" w:type="dxa"/>
          </w:tcPr>
          <w:p w:rsidR="00C62510" w:rsidRPr="00E62A3B" w:rsidRDefault="00256B9F" w:rsidP="005F191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Мозаичное искусство.</w:t>
            </w:r>
            <w:r w:rsidR="00E62A3B" w:rsidRPr="00E6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Мозаичное панно</w:t>
            </w:r>
          </w:p>
        </w:tc>
        <w:tc>
          <w:tcPr>
            <w:tcW w:w="2395" w:type="dxa"/>
          </w:tcPr>
          <w:p w:rsidR="00C62510" w:rsidRPr="007957BE" w:rsidRDefault="00E62A3B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759" w:type="dxa"/>
          </w:tcPr>
          <w:p w:rsidR="00C62510" w:rsidRPr="007957BE" w:rsidRDefault="00E62A3B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Подобрать материал по теме</w:t>
            </w:r>
          </w:p>
        </w:tc>
        <w:tc>
          <w:tcPr>
            <w:tcW w:w="1629" w:type="dxa"/>
          </w:tcPr>
          <w:p w:rsidR="00C62510" w:rsidRPr="007957BE" w:rsidRDefault="00E62A3B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эскиз мозаичного панно</w:t>
            </w:r>
          </w:p>
        </w:tc>
        <w:tc>
          <w:tcPr>
            <w:tcW w:w="1649" w:type="dxa"/>
          </w:tcPr>
          <w:p w:rsidR="00C62510" w:rsidRPr="007957BE" w:rsidRDefault="00C62510" w:rsidP="005F191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C62510" w:rsidRPr="007957BE" w:rsidRDefault="00C62510" w:rsidP="005F1917">
            <w:pPr>
              <w:rPr>
                <w:sz w:val="24"/>
                <w:szCs w:val="24"/>
              </w:rPr>
            </w:pPr>
          </w:p>
          <w:p w:rsidR="00C62510" w:rsidRPr="007957BE" w:rsidRDefault="00490899" w:rsidP="005F1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2510">
              <w:rPr>
                <w:sz w:val="24"/>
                <w:szCs w:val="24"/>
              </w:rPr>
              <w:t xml:space="preserve"> «а» - 30</w:t>
            </w:r>
            <w:r w:rsidR="00C62510" w:rsidRPr="007957BE">
              <w:rPr>
                <w:sz w:val="24"/>
                <w:szCs w:val="24"/>
              </w:rPr>
              <w:t>.04</w:t>
            </w:r>
          </w:p>
          <w:p w:rsidR="00C62510" w:rsidRPr="007957BE" w:rsidRDefault="00C62510" w:rsidP="005F1917">
            <w:pPr>
              <w:rPr>
                <w:sz w:val="24"/>
                <w:szCs w:val="24"/>
              </w:rPr>
            </w:pPr>
          </w:p>
          <w:p w:rsidR="00C62510" w:rsidRPr="007957BE" w:rsidRDefault="00C62510" w:rsidP="005F1917">
            <w:pPr>
              <w:rPr>
                <w:sz w:val="24"/>
                <w:szCs w:val="24"/>
              </w:rPr>
            </w:pPr>
          </w:p>
        </w:tc>
      </w:tr>
    </w:tbl>
    <w:p w:rsidR="00C62510" w:rsidRDefault="00C62510" w:rsidP="00C62510"/>
    <w:p w:rsidR="00E62A3B" w:rsidRPr="007957BE" w:rsidRDefault="00E62A3B" w:rsidP="00E62A3B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Планирование опосредованного обучения с использованием элементов образовательных технологий</w:t>
      </w:r>
    </w:p>
    <w:p w:rsidR="00E62A3B" w:rsidRPr="007957BE" w:rsidRDefault="00E62A3B" w:rsidP="00E62A3B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по предмету: </w:t>
      </w:r>
      <w:r>
        <w:rPr>
          <w:b/>
          <w:sz w:val="28"/>
          <w:szCs w:val="24"/>
        </w:rPr>
        <w:t>изобразительное искусство</w:t>
      </w:r>
      <w:r w:rsidRPr="007957BE">
        <w:rPr>
          <w:b/>
          <w:sz w:val="28"/>
          <w:szCs w:val="24"/>
        </w:rPr>
        <w:t xml:space="preserve"> для </w:t>
      </w:r>
      <w:r>
        <w:rPr>
          <w:b/>
          <w:sz w:val="28"/>
          <w:szCs w:val="24"/>
        </w:rPr>
        <w:t>5, 6, 7</w:t>
      </w:r>
      <w:r w:rsidRPr="007957BE">
        <w:rPr>
          <w:b/>
          <w:sz w:val="28"/>
          <w:szCs w:val="24"/>
        </w:rPr>
        <w:t xml:space="preserve"> классов МБОУ «СОШ №2 пос. Мамедкала» Дербентского района</w:t>
      </w:r>
    </w:p>
    <w:p w:rsidR="00E62A3B" w:rsidRPr="007957BE" w:rsidRDefault="00E62A3B" w:rsidP="00E62A3B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на период с 6.04.2020 по 30.04.2020 ( в неделю 1 час)</w:t>
      </w:r>
    </w:p>
    <w:p w:rsidR="00E62A3B" w:rsidRPr="007957BE" w:rsidRDefault="00E62A3B" w:rsidP="00E62A3B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2019-2020 учебного года</w:t>
      </w:r>
    </w:p>
    <w:p w:rsidR="00E62A3B" w:rsidRPr="007957BE" w:rsidRDefault="00E62A3B" w:rsidP="00E62A3B">
      <w:pPr>
        <w:spacing w:after="120" w:line="240" w:lineRule="auto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Предмет – </w:t>
      </w:r>
      <w:r>
        <w:rPr>
          <w:b/>
          <w:sz w:val="28"/>
          <w:szCs w:val="24"/>
        </w:rPr>
        <w:t>изобразительное искусство      6</w:t>
      </w:r>
      <w:r w:rsidRPr="007957BE">
        <w:rPr>
          <w:b/>
          <w:sz w:val="28"/>
          <w:szCs w:val="24"/>
        </w:rPr>
        <w:t xml:space="preserve"> КЛАСС</w:t>
      </w:r>
    </w:p>
    <w:p w:rsidR="00E62A3B" w:rsidRDefault="00E62A3B" w:rsidP="00E62A3B">
      <w:pPr>
        <w:spacing w:after="120" w:line="240" w:lineRule="auto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Количество часов в неделю – 1 час</w:t>
      </w:r>
    </w:p>
    <w:p w:rsidR="00E62A3B" w:rsidRPr="007957BE" w:rsidRDefault="00E62A3B" w:rsidP="00E62A3B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Педагог – Салихова Ш.З.</w:t>
      </w:r>
    </w:p>
    <w:tbl>
      <w:tblPr>
        <w:tblStyle w:val="a3"/>
        <w:tblW w:w="15469" w:type="dxa"/>
        <w:tblLayout w:type="fixed"/>
        <w:tblLook w:val="04A0"/>
      </w:tblPr>
      <w:tblGrid>
        <w:gridCol w:w="462"/>
        <w:gridCol w:w="1810"/>
        <w:gridCol w:w="1565"/>
        <w:gridCol w:w="2650"/>
        <w:gridCol w:w="2395"/>
        <w:gridCol w:w="1759"/>
        <w:gridCol w:w="1629"/>
        <w:gridCol w:w="1649"/>
        <w:gridCol w:w="1550"/>
      </w:tblGrid>
      <w:tr w:rsidR="00E62A3B" w:rsidRPr="00627A93" w:rsidTr="005F1917">
        <w:tc>
          <w:tcPr>
            <w:tcW w:w="462" w:type="dxa"/>
          </w:tcPr>
          <w:p w:rsidR="00E62A3B" w:rsidRPr="00627A93" w:rsidRDefault="00E62A3B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65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650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395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759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629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9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550" w:type="dxa"/>
          </w:tcPr>
          <w:p w:rsidR="00E62A3B" w:rsidRPr="00627A93" w:rsidRDefault="00E62A3B" w:rsidP="005F1917">
            <w:pPr>
              <w:jc w:val="center"/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256B9F" w:rsidRPr="00627A93" w:rsidTr="005F1917">
        <w:tc>
          <w:tcPr>
            <w:tcW w:w="462" w:type="dxa"/>
          </w:tcPr>
          <w:p w:rsidR="00256B9F" w:rsidRPr="00627A93" w:rsidRDefault="00256B9F" w:rsidP="005F1917">
            <w:pPr>
              <w:rPr>
                <w:b/>
                <w:sz w:val="24"/>
                <w:szCs w:val="24"/>
              </w:rPr>
            </w:pPr>
            <w:r w:rsidRPr="00627A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256B9F" w:rsidRPr="00627A93" w:rsidRDefault="00256B9F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Изображение пространства</w:t>
            </w:r>
          </w:p>
        </w:tc>
        <w:tc>
          <w:tcPr>
            <w:tcW w:w="1565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2650" w:type="dxa"/>
          </w:tcPr>
          <w:p w:rsidR="00256B9F" w:rsidRPr="00627A93" w:rsidRDefault="00256B9F" w:rsidP="00256B9F">
            <w:pPr>
              <w:suppressAutoHyphens/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изображении глубины пространства и открытие правил линейной перспективы </w:t>
            </w: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искусстве Возрождения. Понятие точки зрения. Перспектива как изобразительная грамота. Нарушение правил перспективы в искусстве  XX века и его образный смысл</w:t>
            </w:r>
          </w:p>
        </w:tc>
        <w:tc>
          <w:tcPr>
            <w:tcW w:w="2395" w:type="dxa"/>
          </w:tcPr>
          <w:p w:rsidR="00256B9F" w:rsidRPr="00627A93" w:rsidRDefault="00256B9F" w:rsidP="00256B9F">
            <w:pPr>
              <w:jc w:val="center"/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lastRenderedPageBreak/>
              <w:t>Презентация «Изображение пространства»</w:t>
            </w:r>
          </w:p>
        </w:tc>
        <w:tc>
          <w:tcPr>
            <w:tcW w:w="1759" w:type="dxa"/>
          </w:tcPr>
          <w:p w:rsidR="00256B9F" w:rsidRPr="00627A93" w:rsidRDefault="0070460A" w:rsidP="005F1917">
            <w:pPr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перспективы в собственной творческой </w:t>
            </w: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работе.</w:t>
            </w:r>
          </w:p>
        </w:tc>
        <w:tc>
          <w:tcPr>
            <w:tcW w:w="1629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649" w:type="dxa"/>
          </w:tcPr>
          <w:p w:rsidR="00256B9F" w:rsidRPr="00627A93" w:rsidRDefault="00256B9F" w:rsidP="005F1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</w:p>
          <w:p w:rsidR="00256B9F" w:rsidRPr="00627A93" w:rsidRDefault="0070460A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10.04.20.</w:t>
            </w:r>
          </w:p>
          <w:p w:rsidR="00256B9F" w:rsidRPr="00627A93" w:rsidRDefault="00256B9F" w:rsidP="005F1917">
            <w:pPr>
              <w:jc w:val="center"/>
              <w:rPr>
                <w:sz w:val="24"/>
                <w:szCs w:val="24"/>
              </w:rPr>
            </w:pPr>
          </w:p>
        </w:tc>
      </w:tr>
      <w:tr w:rsidR="00256B9F" w:rsidRPr="00627A93" w:rsidTr="005F1917">
        <w:tc>
          <w:tcPr>
            <w:tcW w:w="462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10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линейной и воздушной перспективы</w:t>
            </w:r>
          </w:p>
        </w:tc>
        <w:tc>
          <w:tcPr>
            <w:tcW w:w="1565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2650" w:type="dxa"/>
          </w:tcPr>
          <w:p w:rsidR="00256B9F" w:rsidRPr="00627A93" w:rsidRDefault="00256B9F" w:rsidP="00256B9F">
            <w:pPr>
              <w:suppressAutoHyphens/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 – учение о способах передачи глубины пространства. Плоскость картины. Точка зрения. Горизонт и его высота. Точка схода. Правила воздушной перспективы, планы воздушной перспективы и изменения контрастности. Зрительный ряд: И. Шишкин «Рожь», И. Левитан «Владимирка», «Осенний день»</w:t>
            </w:r>
          </w:p>
        </w:tc>
        <w:tc>
          <w:tcPr>
            <w:tcW w:w="2395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Презентация «Правила линейной и воздушной перспективы»</w:t>
            </w:r>
          </w:p>
        </w:tc>
        <w:tc>
          <w:tcPr>
            <w:tcW w:w="1759" w:type="dxa"/>
          </w:tcPr>
          <w:p w:rsidR="00256B9F" w:rsidRPr="00627A93" w:rsidRDefault="0070460A" w:rsidP="005F1917">
            <w:pPr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перспективы в собственной творческой работе.</w:t>
            </w:r>
          </w:p>
        </w:tc>
        <w:tc>
          <w:tcPr>
            <w:tcW w:w="1629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Самостоятельная работа «Пейзаж</w:t>
            </w:r>
            <w:r w:rsidR="0070460A" w:rsidRPr="00627A93">
              <w:rPr>
                <w:sz w:val="24"/>
                <w:szCs w:val="24"/>
              </w:rPr>
              <w:t xml:space="preserve"> с использ. лин. и возд. перспек. </w:t>
            </w:r>
            <w:r w:rsidRPr="00627A93">
              <w:rPr>
                <w:sz w:val="24"/>
                <w:szCs w:val="24"/>
              </w:rPr>
              <w:t>»</w:t>
            </w:r>
          </w:p>
        </w:tc>
        <w:tc>
          <w:tcPr>
            <w:tcW w:w="1649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</w:p>
          <w:p w:rsidR="00256B9F" w:rsidRPr="00627A93" w:rsidRDefault="0070460A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17.04.20.</w:t>
            </w:r>
          </w:p>
          <w:p w:rsidR="00256B9F" w:rsidRPr="00627A93" w:rsidRDefault="00256B9F" w:rsidP="005F1917">
            <w:pPr>
              <w:rPr>
                <w:sz w:val="24"/>
                <w:szCs w:val="24"/>
              </w:rPr>
            </w:pPr>
          </w:p>
        </w:tc>
      </w:tr>
      <w:tr w:rsidR="00256B9F" w:rsidRPr="00627A93" w:rsidTr="005F1917">
        <w:tc>
          <w:tcPr>
            <w:tcW w:w="462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линейной и воздушной перспективы</w:t>
            </w:r>
          </w:p>
        </w:tc>
        <w:tc>
          <w:tcPr>
            <w:tcW w:w="1565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2650" w:type="dxa"/>
          </w:tcPr>
          <w:p w:rsidR="00256B9F" w:rsidRPr="00627A93" w:rsidRDefault="0070460A" w:rsidP="005F1917">
            <w:pPr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Перспектива – учение о способах передачи глубины пространства. Плоскость картины. Точка зрения. Горизонт и его высота. Точка схода. Правила воздушной перспективы, планы воздушной </w:t>
            </w: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перспективы и изменения контрастности</w:t>
            </w:r>
          </w:p>
        </w:tc>
        <w:tc>
          <w:tcPr>
            <w:tcW w:w="2395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1759" w:type="dxa"/>
          </w:tcPr>
          <w:p w:rsidR="00256B9F" w:rsidRPr="00627A93" w:rsidRDefault="0070460A" w:rsidP="005F1917">
            <w:pPr>
              <w:rPr>
                <w:sz w:val="24"/>
                <w:szCs w:val="24"/>
              </w:rPr>
            </w:pPr>
            <w:r w:rsidRPr="00627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62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перспективы в собственной творческой работе.</w:t>
            </w:r>
          </w:p>
        </w:tc>
        <w:tc>
          <w:tcPr>
            <w:tcW w:w="1629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.</w:t>
            </w:r>
            <w:r w:rsidR="0070460A" w:rsidRPr="00627A93">
              <w:rPr>
                <w:sz w:val="24"/>
                <w:szCs w:val="24"/>
              </w:rPr>
              <w:t>Сам.работа. «Городской пейзаж»</w:t>
            </w:r>
          </w:p>
        </w:tc>
        <w:tc>
          <w:tcPr>
            <w:tcW w:w="1649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256B9F" w:rsidRPr="00627A93" w:rsidRDefault="00256B9F" w:rsidP="005F1917">
            <w:pPr>
              <w:rPr>
                <w:sz w:val="24"/>
                <w:szCs w:val="24"/>
              </w:rPr>
            </w:pPr>
          </w:p>
          <w:p w:rsidR="00256B9F" w:rsidRPr="00627A93" w:rsidRDefault="0070460A" w:rsidP="005F1917">
            <w:pPr>
              <w:rPr>
                <w:sz w:val="24"/>
                <w:szCs w:val="24"/>
              </w:rPr>
            </w:pPr>
            <w:r w:rsidRPr="00627A93">
              <w:rPr>
                <w:sz w:val="24"/>
                <w:szCs w:val="24"/>
              </w:rPr>
              <w:t>24.04.20.</w:t>
            </w:r>
          </w:p>
          <w:p w:rsidR="00256B9F" w:rsidRPr="00627A93" w:rsidRDefault="00256B9F" w:rsidP="005F1917">
            <w:pPr>
              <w:rPr>
                <w:sz w:val="24"/>
                <w:szCs w:val="24"/>
              </w:rPr>
            </w:pPr>
          </w:p>
        </w:tc>
      </w:tr>
    </w:tbl>
    <w:p w:rsidR="007D41FB" w:rsidRPr="00627A93" w:rsidRDefault="007D41FB">
      <w:pPr>
        <w:rPr>
          <w:sz w:val="24"/>
          <w:szCs w:val="24"/>
        </w:rPr>
      </w:pPr>
    </w:p>
    <w:p w:rsidR="0070460A" w:rsidRPr="007957BE" w:rsidRDefault="0070460A" w:rsidP="0070460A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Планирование опосредованного обучения с использованием элементов образовательных технологий</w:t>
      </w:r>
    </w:p>
    <w:p w:rsidR="0070460A" w:rsidRPr="007957BE" w:rsidRDefault="0070460A" w:rsidP="0070460A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по предмету: </w:t>
      </w:r>
      <w:r>
        <w:rPr>
          <w:b/>
          <w:sz w:val="28"/>
          <w:szCs w:val="24"/>
        </w:rPr>
        <w:t>изобразительное искусство</w:t>
      </w:r>
      <w:r w:rsidRPr="007957BE">
        <w:rPr>
          <w:b/>
          <w:sz w:val="28"/>
          <w:szCs w:val="24"/>
        </w:rPr>
        <w:t xml:space="preserve"> для </w:t>
      </w:r>
      <w:r>
        <w:rPr>
          <w:b/>
          <w:sz w:val="28"/>
          <w:szCs w:val="24"/>
        </w:rPr>
        <w:t>5, 6, 7</w:t>
      </w:r>
      <w:r w:rsidRPr="007957BE">
        <w:rPr>
          <w:b/>
          <w:sz w:val="28"/>
          <w:szCs w:val="24"/>
        </w:rPr>
        <w:t xml:space="preserve"> классов МБОУ «СОШ №2 пос. Мамедкала» Дербентского района</w:t>
      </w:r>
    </w:p>
    <w:p w:rsidR="0070460A" w:rsidRPr="007957BE" w:rsidRDefault="0070460A" w:rsidP="0070460A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на период с 6.04.2020 по 30.04.2020 ( в неделю 1 час)</w:t>
      </w:r>
    </w:p>
    <w:p w:rsidR="0070460A" w:rsidRPr="007957BE" w:rsidRDefault="0070460A" w:rsidP="0070460A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2019-2020 учебного года</w:t>
      </w:r>
    </w:p>
    <w:p w:rsidR="0070460A" w:rsidRPr="007957BE" w:rsidRDefault="0070460A" w:rsidP="0070460A">
      <w:pPr>
        <w:spacing w:after="120" w:line="240" w:lineRule="auto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Предмет – </w:t>
      </w:r>
      <w:r w:rsidR="00627A93">
        <w:rPr>
          <w:b/>
          <w:sz w:val="28"/>
          <w:szCs w:val="24"/>
        </w:rPr>
        <w:t>изобразительное искусство      7</w:t>
      </w:r>
      <w:r w:rsidRPr="007957BE">
        <w:rPr>
          <w:b/>
          <w:sz w:val="28"/>
          <w:szCs w:val="24"/>
        </w:rPr>
        <w:t xml:space="preserve"> КЛАСС</w:t>
      </w:r>
    </w:p>
    <w:p w:rsidR="0070460A" w:rsidRDefault="0070460A" w:rsidP="0070460A">
      <w:pPr>
        <w:spacing w:after="120" w:line="240" w:lineRule="auto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Количество часов в неделю – 1 час</w:t>
      </w:r>
    </w:p>
    <w:p w:rsidR="0070460A" w:rsidRPr="007957BE" w:rsidRDefault="0070460A" w:rsidP="0070460A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Педагог – Салихова Ш.З.</w:t>
      </w:r>
    </w:p>
    <w:tbl>
      <w:tblPr>
        <w:tblStyle w:val="a3"/>
        <w:tblW w:w="15469" w:type="dxa"/>
        <w:tblLayout w:type="fixed"/>
        <w:tblLook w:val="04A0"/>
      </w:tblPr>
      <w:tblGrid>
        <w:gridCol w:w="1865"/>
        <w:gridCol w:w="1613"/>
        <w:gridCol w:w="3293"/>
        <w:gridCol w:w="1984"/>
        <w:gridCol w:w="2268"/>
        <w:gridCol w:w="1843"/>
        <w:gridCol w:w="1276"/>
        <w:gridCol w:w="1327"/>
      </w:tblGrid>
      <w:tr w:rsidR="00627A93" w:rsidRPr="007957BE" w:rsidTr="004C1393">
        <w:tc>
          <w:tcPr>
            <w:tcW w:w="1865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613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293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984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268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843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276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327" w:type="dxa"/>
          </w:tcPr>
          <w:p w:rsidR="00627A93" w:rsidRPr="007957BE" w:rsidRDefault="00627A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627A93" w:rsidRPr="00E62A3B" w:rsidTr="004C1393">
        <w:tc>
          <w:tcPr>
            <w:tcW w:w="1865" w:type="dxa"/>
          </w:tcPr>
          <w:p w:rsidR="00627A93" w:rsidRPr="004C1393" w:rsidRDefault="00627A93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7A93" w:rsidRPr="004C1393" w:rsidRDefault="00627A93" w:rsidP="007A416E">
            <w:pPr>
              <w:jc w:val="center"/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 и изображение</w:t>
            </w:r>
          </w:p>
        </w:tc>
        <w:tc>
          <w:tcPr>
            <w:tcW w:w="1613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3293" w:type="dxa"/>
          </w:tcPr>
          <w:p w:rsidR="00627A93" w:rsidRPr="004C1393" w:rsidRDefault="00627A93" w:rsidP="00627A93">
            <w:pPr>
              <w:suppressAutoHyphens/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Виды графики: книж</w:t>
            </w:r>
            <w:r w:rsidRPr="004C13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ная графика. Слово и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зображение. Спо</w:t>
            </w:r>
            <w:r w:rsidRPr="004C1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собность иллюстрации выражать глубинные смыслы ли</w:t>
            </w:r>
            <w:r w:rsidRPr="004C13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тературного произвед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ения, стиль автора, настроение и атмо</w:t>
            </w:r>
            <w:r w:rsidRPr="004C13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сферу произведения, 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своеобразие понимания его ху</w:t>
            </w:r>
            <w:r w:rsidRPr="004C13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дожником. Известные иллюстраторы книги 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(В. Фаворский и др.)</w:t>
            </w:r>
          </w:p>
        </w:tc>
        <w:tc>
          <w:tcPr>
            <w:tcW w:w="1984" w:type="dxa"/>
          </w:tcPr>
          <w:p w:rsidR="00627A93" w:rsidRPr="004C1393" w:rsidRDefault="00627A93" w:rsidP="007A416E">
            <w:pPr>
              <w:jc w:val="center"/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2268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Сам.работа. «Буквица»</w:t>
            </w:r>
          </w:p>
        </w:tc>
        <w:tc>
          <w:tcPr>
            <w:tcW w:w="1276" w:type="dxa"/>
          </w:tcPr>
          <w:p w:rsidR="00627A93" w:rsidRPr="004C1393" w:rsidRDefault="00627A93" w:rsidP="007A41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</w:p>
          <w:p w:rsidR="00627A93" w:rsidRPr="004C1393" w:rsidRDefault="004C1393" w:rsidP="004C1393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9.04.20.</w:t>
            </w:r>
          </w:p>
        </w:tc>
      </w:tr>
      <w:tr w:rsidR="00627A93" w:rsidRPr="00E62A3B" w:rsidTr="004C1393">
        <w:tc>
          <w:tcPr>
            <w:tcW w:w="1865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Плакат и его виды. Шрифты</w:t>
            </w:r>
          </w:p>
        </w:tc>
        <w:tc>
          <w:tcPr>
            <w:tcW w:w="1613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3293" w:type="dxa"/>
          </w:tcPr>
          <w:p w:rsidR="00627A93" w:rsidRPr="004C1393" w:rsidRDefault="00627A93" w:rsidP="00627A93">
            <w:pPr>
              <w:suppressAutoHyphens/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 xml:space="preserve">Представление о плакате, как особом виде графики,  специфика его образного языка. Знакомство с ролью текста в плакате и его взаимосвязью с рисунком, с </w:t>
            </w:r>
            <w:r w:rsidRPr="004C1393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lastRenderedPageBreak/>
              <w:t xml:space="preserve">видами шрифтов, способами их выполнения. </w:t>
            </w:r>
          </w:p>
        </w:tc>
        <w:tc>
          <w:tcPr>
            <w:tcW w:w="1984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268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Сам.работа.</w:t>
            </w:r>
          </w:p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«Разновидности шрифта»</w:t>
            </w:r>
          </w:p>
        </w:tc>
        <w:tc>
          <w:tcPr>
            <w:tcW w:w="1276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627A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16.04.20.</w:t>
            </w:r>
          </w:p>
        </w:tc>
      </w:tr>
      <w:tr w:rsidR="00627A93" w:rsidRPr="00E62A3B" w:rsidTr="004C1393">
        <w:tc>
          <w:tcPr>
            <w:tcW w:w="1865" w:type="dxa"/>
          </w:tcPr>
          <w:p w:rsidR="00627A93" w:rsidRPr="004C1393" w:rsidRDefault="00627A93" w:rsidP="00627A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Зрительские</w:t>
            </w:r>
          </w:p>
          <w:p w:rsidR="00627A93" w:rsidRPr="004C1393" w:rsidRDefault="00627A93" w:rsidP="00627A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и их</w:t>
            </w:r>
          </w:p>
          <w:p w:rsidR="00627A93" w:rsidRPr="004C1393" w:rsidRDefault="00627A93" w:rsidP="00627A93">
            <w:pPr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для современного человека</w:t>
            </w:r>
          </w:p>
        </w:tc>
        <w:tc>
          <w:tcPr>
            <w:tcW w:w="1613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3293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Язык искусства и </w:t>
            </w:r>
            <w:r w:rsidRPr="004C1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выразительности. Понятие</w:t>
            </w:r>
            <w:r w:rsidRPr="004C139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«худож</w:t>
            </w:r>
            <w:r w:rsidR="004C139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ественный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образ»</w:t>
            </w:r>
          </w:p>
        </w:tc>
        <w:tc>
          <w:tcPr>
            <w:tcW w:w="1984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68" w:type="dxa"/>
          </w:tcPr>
          <w:p w:rsidR="00627A93" w:rsidRPr="004C1393" w:rsidRDefault="00627A93" w:rsidP="00627A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Анализировать</w:t>
            </w:r>
            <w:r w:rsidRPr="004C13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содержание, 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язык,</w:t>
            </w:r>
          </w:p>
          <w:p w:rsidR="00627A93" w:rsidRPr="004C1393" w:rsidRDefault="00627A93" w:rsidP="00627A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вырази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(линия, цвет, объем, ком</w:t>
            </w:r>
            <w:r w:rsidRPr="004C13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позиция и др.) про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изведений изобразительного искусства разных жанров.</w:t>
            </w:r>
          </w:p>
          <w:p w:rsidR="00627A93" w:rsidRPr="004C1393" w:rsidRDefault="00627A93" w:rsidP="007A416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7A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Сам.работа.</w:t>
            </w:r>
          </w:p>
          <w:p w:rsidR="004C13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«Обложка»</w:t>
            </w:r>
          </w:p>
        </w:tc>
        <w:tc>
          <w:tcPr>
            <w:tcW w:w="1276" w:type="dxa"/>
          </w:tcPr>
          <w:p w:rsidR="00627A93" w:rsidRPr="004C1393" w:rsidRDefault="00627A93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627A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23.04.20.</w:t>
            </w:r>
          </w:p>
        </w:tc>
      </w:tr>
      <w:tr w:rsidR="004C1393" w:rsidRPr="007957BE" w:rsidTr="004C1393">
        <w:trPr>
          <w:trHeight w:val="2344"/>
        </w:trPr>
        <w:tc>
          <w:tcPr>
            <w:tcW w:w="1865" w:type="dxa"/>
          </w:tcPr>
          <w:p w:rsidR="004C1393" w:rsidRPr="004C1393" w:rsidRDefault="004C1393" w:rsidP="00627A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Зрительские</w:t>
            </w:r>
          </w:p>
          <w:p w:rsidR="004C1393" w:rsidRPr="004C1393" w:rsidRDefault="004C1393" w:rsidP="00627A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и их</w:t>
            </w:r>
          </w:p>
          <w:p w:rsidR="004C1393" w:rsidRPr="004C1393" w:rsidRDefault="004C1393" w:rsidP="00627A93">
            <w:pPr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для современного человека</w:t>
            </w:r>
          </w:p>
        </w:tc>
        <w:tc>
          <w:tcPr>
            <w:tcW w:w="1613" w:type="dxa"/>
          </w:tcPr>
          <w:p w:rsidR="004C13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3293" w:type="dxa"/>
          </w:tcPr>
          <w:p w:rsidR="004C13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Язык искусства и </w:t>
            </w:r>
            <w:r w:rsidRPr="004C1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выразительности. Понятие</w:t>
            </w:r>
            <w:r w:rsidRPr="004C139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«худож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ественный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образ»</w:t>
            </w:r>
          </w:p>
        </w:tc>
        <w:tc>
          <w:tcPr>
            <w:tcW w:w="1984" w:type="dxa"/>
          </w:tcPr>
          <w:p w:rsidR="004C13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4C1393" w:rsidRPr="004C1393" w:rsidRDefault="004C1393" w:rsidP="00627A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Анализировать</w:t>
            </w:r>
            <w:r w:rsidRPr="004C13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содержание, 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язык,</w:t>
            </w:r>
          </w:p>
          <w:p w:rsidR="004C1393" w:rsidRPr="004C1393" w:rsidRDefault="004C1393" w:rsidP="00627A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вырази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(линия, цвет, объем, ком</w:t>
            </w:r>
            <w:r w:rsidRPr="004C13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позиция и др.) про</w:t>
            </w: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изведений изобразительного искусства разных жанров.</w:t>
            </w:r>
          </w:p>
          <w:p w:rsidR="004C1393" w:rsidRPr="004C1393" w:rsidRDefault="004C1393" w:rsidP="007A416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1393" w:rsidRPr="004C1393" w:rsidRDefault="004C1393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</w:t>
            </w:r>
          </w:p>
          <w:p w:rsidR="004C1393" w:rsidRPr="004C1393" w:rsidRDefault="004C1393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«Художники</w:t>
            </w:r>
          </w:p>
          <w:p w:rsidR="004C1393" w:rsidRPr="004C1393" w:rsidRDefault="004C1393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века»</w:t>
            </w:r>
          </w:p>
          <w:p w:rsidR="004C1393" w:rsidRPr="004C1393" w:rsidRDefault="004C1393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(К.С. Петров-Водкин, П.Пикассо)</w:t>
            </w:r>
          </w:p>
        </w:tc>
        <w:tc>
          <w:tcPr>
            <w:tcW w:w="1276" w:type="dxa"/>
          </w:tcPr>
          <w:p w:rsidR="004C1393" w:rsidRPr="004C1393" w:rsidRDefault="004C1393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4C1393" w:rsidRPr="004C1393" w:rsidRDefault="004C1393" w:rsidP="007A416E">
            <w:pPr>
              <w:rPr>
                <w:sz w:val="24"/>
                <w:szCs w:val="24"/>
              </w:rPr>
            </w:pPr>
            <w:r w:rsidRPr="004C1393">
              <w:rPr>
                <w:sz w:val="24"/>
                <w:szCs w:val="24"/>
              </w:rPr>
              <w:t>30.04.20.</w:t>
            </w:r>
          </w:p>
        </w:tc>
      </w:tr>
    </w:tbl>
    <w:p w:rsidR="0070460A" w:rsidRDefault="0070460A"/>
    <w:p w:rsidR="004C1393" w:rsidRDefault="004C1393"/>
    <w:p w:rsidR="004C1393" w:rsidRDefault="004C1393"/>
    <w:p w:rsidR="004C1393" w:rsidRDefault="004C1393"/>
    <w:p w:rsidR="004C1393" w:rsidRDefault="004C1393"/>
    <w:p w:rsidR="004C1393" w:rsidRDefault="004C1393"/>
    <w:p w:rsidR="004C1393" w:rsidRPr="007957BE" w:rsidRDefault="004C1393" w:rsidP="004C1393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lastRenderedPageBreak/>
        <w:t>Планирование опосредованного обучения с использованием элементов образовательных технологий</w:t>
      </w:r>
    </w:p>
    <w:p w:rsidR="004C1393" w:rsidRPr="007957BE" w:rsidRDefault="004C1393" w:rsidP="004C1393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по предмету: </w:t>
      </w:r>
      <w:r>
        <w:rPr>
          <w:b/>
          <w:sz w:val="28"/>
          <w:szCs w:val="24"/>
        </w:rPr>
        <w:t>история</w:t>
      </w:r>
      <w:r w:rsidRPr="007957BE">
        <w:rPr>
          <w:b/>
          <w:sz w:val="28"/>
          <w:szCs w:val="24"/>
        </w:rPr>
        <w:t xml:space="preserve"> для </w:t>
      </w:r>
      <w:r>
        <w:rPr>
          <w:b/>
          <w:sz w:val="28"/>
          <w:szCs w:val="24"/>
        </w:rPr>
        <w:t xml:space="preserve"> 6 класса</w:t>
      </w:r>
      <w:r w:rsidRPr="007957BE">
        <w:rPr>
          <w:b/>
          <w:sz w:val="28"/>
          <w:szCs w:val="24"/>
        </w:rPr>
        <w:t xml:space="preserve"> МБОУ «СОШ №2 пос. Мамедкала» Дербентского района</w:t>
      </w:r>
    </w:p>
    <w:p w:rsidR="004C1393" w:rsidRPr="007957BE" w:rsidRDefault="004C1393" w:rsidP="004C1393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на период с 6.04.2020 по 30.04.2020 ( в</w:t>
      </w:r>
      <w:r>
        <w:rPr>
          <w:b/>
          <w:sz w:val="28"/>
          <w:szCs w:val="24"/>
        </w:rPr>
        <w:t xml:space="preserve"> неделю 2</w:t>
      </w:r>
      <w:r w:rsidRPr="007957BE">
        <w:rPr>
          <w:b/>
          <w:sz w:val="28"/>
          <w:szCs w:val="24"/>
        </w:rPr>
        <w:t xml:space="preserve"> час</w:t>
      </w:r>
      <w:r>
        <w:rPr>
          <w:b/>
          <w:sz w:val="28"/>
          <w:szCs w:val="24"/>
        </w:rPr>
        <w:t>а</w:t>
      </w:r>
      <w:r w:rsidRPr="007957BE">
        <w:rPr>
          <w:b/>
          <w:sz w:val="28"/>
          <w:szCs w:val="24"/>
        </w:rPr>
        <w:t>)</w:t>
      </w:r>
    </w:p>
    <w:p w:rsidR="004C1393" w:rsidRPr="007957BE" w:rsidRDefault="004C1393" w:rsidP="004C1393">
      <w:pPr>
        <w:spacing w:after="120"/>
        <w:jc w:val="center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>2019-2020 учебного года</w:t>
      </w:r>
    </w:p>
    <w:p w:rsidR="004C1393" w:rsidRPr="007957BE" w:rsidRDefault="004C1393" w:rsidP="004C1393">
      <w:pPr>
        <w:spacing w:after="120" w:line="240" w:lineRule="auto"/>
        <w:rPr>
          <w:b/>
          <w:sz w:val="28"/>
          <w:szCs w:val="24"/>
        </w:rPr>
      </w:pPr>
      <w:r w:rsidRPr="007957BE">
        <w:rPr>
          <w:b/>
          <w:sz w:val="28"/>
          <w:szCs w:val="24"/>
        </w:rPr>
        <w:t xml:space="preserve">Предмет – </w:t>
      </w:r>
      <w:r>
        <w:rPr>
          <w:b/>
          <w:sz w:val="28"/>
          <w:szCs w:val="24"/>
        </w:rPr>
        <w:t>История России      6</w:t>
      </w:r>
      <w:r w:rsidRPr="007957BE">
        <w:rPr>
          <w:b/>
          <w:sz w:val="28"/>
          <w:szCs w:val="24"/>
        </w:rPr>
        <w:t xml:space="preserve"> КЛАСС</w:t>
      </w:r>
    </w:p>
    <w:p w:rsidR="004C1393" w:rsidRDefault="004C1393" w:rsidP="004C1393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Количество часов в неделю – 2</w:t>
      </w:r>
      <w:r w:rsidRPr="007957BE">
        <w:rPr>
          <w:b/>
          <w:sz w:val="28"/>
          <w:szCs w:val="24"/>
        </w:rPr>
        <w:t xml:space="preserve"> час</w:t>
      </w:r>
      <w:r>
        <w:rPr>
          <w:b/>
          <w:sz w:val="28"/>
          <w:szCs w:val="24"/>
        </w:rPr>
        <w:t>а</w:t>
      </w:r>
    </w:p>
    <w:p w:rsidR="004C1393" w:rsidRPr="007957BE" w:rsidRDefault="004C1393" w:rsidP="004C1393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Педагог – Салихова Ш.З.</w:t>
      </w:r>
    </w:p>
    <w:tbl>
      <w:tblPr>
        <w:tblStyle w:val="a3"/>
        <w:tblW w:w="15469" w:type="dxa"/>
        <w:tblLayout w:type="fixed"/>
        <w:tblLook w:val="04A0"/>
      </w:tblPr>
      <w:tblGrid>
        <w:gridCol w:w="1865"/>
        <w:gridCol w:w="1613"/>
        <w:gridCol w:w="3293"/>
        <w:gridCol w:w="1984"/>
        <w:gridCol w:w="2268"/>
        <w:gridCol w:w="1843"/>
        <w:gridCol w:w="1276"/>
        <w:gridCol w:w="1327"/>
      </w:tblGrid>
      <w:tr w:rsidR="004C1393" w:rsidRPr="007957BE" w:rsidTr="007A416E">
        <w:tc>
          <w:tcPr>
            <w:tcW w:w="1865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613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293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984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268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843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276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327" w:type="dxa"/>
          </w:tcPr>
          <w:p w:rsidR="004C1393" w:rsidRPr="007957BE" w:rsidRDefault="004C1393" w:rsidP="007A416E">
            <w:pPr>
              <w:jc w:val="center"/>
              <w:rPr>
                <w:b/>
                <w:sz w:val="24"/>
                <w:szCs w:val="24"/>
              </w:rPr>
            </w:pPr>
            <w:r w:rsidRPr="007957BE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555646" w:rsidRPr="00E62A3B" w:rsidTr="00D85BAD">
        <w:trPr>
          <w:trHeight w:val="2208"/>
        </w:trPr>
        <w:tc>
          <w:tcPr>
            <w:tcW w:w="1865" w:type="dxa"/>
          </w:tcPr>
          <w:p w:rsidR="00555646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 нашествие на Русь</w:t>
            </w:r>
          </w:p>
        </w:tc>
        <w:tc>
          <w:tcPr>
            <w:tcW w:w="1613" w:type="dxa"/>
          </w:tcPr>
          <w:p w:rsidR="00555646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3293" w:type="dxa"/>
          </w:tcPr>
          <w:p w:rsidR="00555646" w:rsidRPr="00FF4857" w:rsidRDefault="00555646" w:rsidP="0055564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стан, фураж, иго, дань</w:t>
            </w:r>
          </w:p>
          <w:p w:rsidR="00555646" w:rsidRPr="00FF4857" w:rsidRDefault="00555646" w:rsidP="00555646">
            <w:pPr>
              <w:suppressAutoHyphens/>
              <w:rPr>
                <w:sz w:val="24"/>
                <w:szCs w:val="24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FF4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</w:tc>
        <w:tc>
          <w:tcPr>
            <w:tcW w:w="1984" w:type="dxa"/>
          </w:tcPr>
          <w:p w:rsidR="00555646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555646" w:rsidRPr="00FF4857" w:rsidRDefault="00400C9C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https://youtu.be/jRTGYc9WrRY</w:t>
            </w:r>
          </w:p>
        </w:tc>
        <w:tc>
          <w:tcPr>
            <w:tcW w:w="1843" w:type="dxa"/>
          </w:tcPr>
          <w:p w:rsidR="00555646" w:rsidRPr="00FF4857" w:rsidRDefault="00555646" w:rsidP="00EB7F11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§16</w:t>
            </w:r>
          </w:p>
          <w:p w:rsidR="00555646" w:rsidRPr="00FF4857" w:rsidRDefault="00555646" w:rsidP="00EB7F11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Вопросы стр. 18</w:t>
            </w:r>
          </w:p>
          <w:p w:rsidR="00555646" w:rsidRPr="00FF4857" w:rsidRDefault="00555646" w:rsidP="007A41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5646" w:rsidRPr="00FF4857" w:rsidRDefault="00555646" w:rsidP="007A41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555646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9.04.20.</w:t>
            </w:r>
          </w:p>
        </w:tc>
      </w:tr>
      <w:tr w:rsidR="004C1393" w:rsidRPr="00E62A3B" w:rsidTr="007A416E">
        <w:tc>
          <w:tcPr>
            <w:tcW w:w="1865" w:type="dxa"/>
          </w:tcPr>
          <w:p w:rsidR="004C1393" w:rsidRPr="00FF4857" w:rsidRDefault="004C1393" w:rsidP="007A416E">
            <w:pPr>
              <w:rPr>
                <w:sz w:val="24"/>
                <w:szCs w:val="24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1613" w:type="dxa"/>
          </w:tcPr>
          <w:p w:rsidR="004C1393" w:rsidRPr="00FF4857" w:rsidRDefault="004C1393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3293" w:type="dxa"/>
          </w:tcPr>
          <w:p w:rsidR="00555646" w:rsidRPr="00FF4857" w:rsidRDefault="00555646" w:rsidP="0055564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орден крестоносцев, ополченцы, даты Невской битвы и Ледового побоища, имена соратников и противников А. Невского.</w:t>
            </w:r>
          </w:p>
          <w:p w:rsidR="004C1393" w:rsidRPr="00FF4857" w:rsidRDefault="00555646" w:rsidP="00555646">
            <w:pPr>
              <w:rPr>
                <w:sz w:val="24"/>
                <w:szCs w:val="24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 возможность научиться: рассказывать о Ледовом побоище с опорой </w:t>
            </w: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карту, делать вывод об историческом значении побед А. Невского</w:t>
            </w:r>
          </w:p>
        </w:tc>
        <w:tc>
          <w:tcPr>
            <w:tcW w:w="1984" w:type="dxa"/>
          </w:tcPr>
          <w:p w:rsidR="004C1393" w:rsidRPr="00FF4857" w:rsidRDefault="004C1393" w:rsidP="007A416E">
            <w:pPr>
              <w:rPr>
                <w:sz w:val="24"/>
                <w:szCs w:val="24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268" w:type="dxa"/>
          </w:tcPr>
          <w:p w:rsidR="004C1393" w:rsidRPr="00FF4857" w:rsidRDefault="00400C9C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https://youtu.be/1mB17AiV2uA</w:t>
            </w:r>
          </w:p>
        </w:tc>
        <w:tc>
          <w:tcPr>
            <w:tcW w:w="1843" w:type="dxa"/>
          </w:tcPr>
          <w:p w:rsidR="004C1393" w:rsidRPr="00FF4857" w:rsidRDefault="00EB7F11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§17</w:t>
            </w:r>
          </w:p>
          <w:p w:rsidR="00555646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Вопросы стр.25</w:t>
            </w:r>
          </w:p>
        </w:tc>
        <w:tc>
          <w:tcPr>
            <w:tcW w:w="1276" w:type="dxa"/>
          </w:tcPr>
          <w:p w:rsidR="004C1393" w:rsidRPr="00FF4857" w:rsidRDefault="004C1393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4C1393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13</w:t>
            </w:r>
            <w:r w:rsidR="004C1393" w:rsidRPr="00FF4857">
              <w:rPr>
                <w:sz w:val="24"/>
                <w:szCs w:val="24"/>
              </w:rPr>
              <w:t>.04.20.</w:t>
            </w:r>
          </w:p>
        </w:tc>
      </w:tr>
      <w:tr w:rsidR="004C1393" w:rsidRPr="007957BE" w:rsidTr="007A416E">
        <w:trPr>
          <w:trHeight w:val="2344"/>
        </w:trPr>
        <w:tc>
          <w:tcPr>
            <w:tcW w:w="1865" w:type="dxa"/>
          </w:tcPr>
          <w:p w:rsidR="004C1393" w:rsidRPr="00FF4857" w:rsidRDefault="00EB7F11" w:rsidP="007A416E">
            <w:pPr>
              <w:rPr>
                <w:sz w:val="24"/>
                <w:szCs w:val="24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Золотая Орда: государственный строй, население, экономика и культура</w:t>
            </w:r>
          </w:p>
        </w:tc>
        <w:tc>
          <w:tcPr>
            <w:tcW w:w="1613" w:type="dxa"/>
          </w:tcPr>
          <w:p w:rsidR="004C1393" w:rsidRPr="00FF4857" w:rsidRDefault="004C1393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онлайн через ватсап</w:t>
            </w:r>
          </w:p>
        </w:tc>
        <w:tc>
          <w:tcPr>
            <w:tcW w:w="3293" w:type="dxa"/>
          </w:tcPr>
          <w:p w:rsidR="00555646" w:rsidRPr="00FF4857" w:rsidRDefault="00555646" w:rsidP="0055564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баскаки, ордынский выход, ярлык, резиденция.</w:t>
            </w:r>
          </w:p>
          <w:p w:rsidR="004C1393" w:rsidRPr="00FF4857" w:rsidRDefault="00555646" w:rsidP="00555646">
            <w:pPr>
              <w:rPr>
                <w:sz w:val="24"/>
                <w:szCs w:val="24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называть политические и экономические признаки зависимости Руси от Золотой Орды и самостоятельно делать вывод о последствиях этой зависимости, извлекать полезную информацию из исторических источников</w:t>
            </w:r>
          </w:p>
        </w:tc>
        <w:tc>
          <w:tcPr>
            <w:tcW w:w="1984" w:type="dxa"/>
          </w:tcPr>
          <w:p w:rsidR="004C1393" w:rsidRPr="00FF4857" w:rsidRDefault="004C1393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4C1393" w:rsidRPr="00FF4857" w:rsidRDefault="00400C9C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https://youtu.be/RQ4__0w_R00</w:t>
            </w:r>
          </w:p>
        </w:tc>
        <w:tc>
          <w:tcPr>
            <w:tcW w:w="1843" w:type="dxa"/>
          </w:tcPr>
          <w:p w:rsidR="004C1393" w:rsidRPr="00FF4857" w:rsidRDefault="00EB7F11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</w:p>
          <w:p w:rsidR="00555646" w:rsidRPr="00FF4857" w:rsidRDefault="00555646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стр.33</w:t>
            </w:r>
          </w:p>
        </w:tc>
        <w:tc>
          <w:tcPr>
            <w:tcW w:w="1276" w:type="dxa"/>
          </w:tcPr>
          <w:p w:rsidR="004C1393" w:rsidRPr="00FF4857" w:rsidRDefault="004C1393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4C1393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16</w:t>
            </w:r>
            <w:r w:rsidR="004C1393" w:rsidRPr="00FF4857">
              <w:rPr>
                <w:sz w:val="24"/>
                <w:szCs w:val="24"/>
              </w:rPr>
              <w:t>.04.20.</w:t>
            </w:r>
          </w:p>
        </w:tc>
      </w:tr>
      <w:tr w:rsidR="00EB7F11" w:rsidRPr="007957BE" w:rsidTr="007A416E">
        <w:trPr>
          <w:trHeight w:val="2344"/>
        </w:trPr>
        <w:tc>
          <w:tcPr>
            <w:tcW w:w="1865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государство и Русь</w:t>
            </w:r>
          </w:p>
        </w:tc>
        <w:tc>
          <w:tcPr>
            <w:tcW w:w="1613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EB7F11" w:rsidRPr="00FF4857" w:rsidRDefault="00555646" w:rsidP="007A416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FF4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варианты рассказа о Литовском княжестве, делать вывод о значении присоединения Литовского княжества к Русскому государству</w:t>
            </w:r>
          </w:p>
        </w:tc>
        <w:tc>
          <w:tcPr>
            <w:tcW w:w="1984" w:type="dxa"/>
          </w:tcPr>
          <w:p w:rsidR="00EB7F11" w:rsidRPr="00FF4857" w:rsidRDefault="00400C9C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EB7F11" w:rsidRPr="00FF4857" w:rsidRDefault="00400C9C" w:rsidP="007A41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https://youtu.be/4P603-0S9KA</w:t>
            </w:r>
          </w:p>
        </w:tc>
        <w:tc>
          <w:tcPr>
            <w:tcW w:w="1843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</w:t>
            </w:r>
          </w:p>
          <w:p w:rsidR="00555646" w:rsidRPr="00FF4857" w:rsidRDefault="00555646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стр.40</w:t>
            </w:r>
          </w:p>
        </w:tc>
        <w:tc>
          <w:tcPr>
            <w:tcW w:w="1276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EB7F11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20</w:t>
            </w:r>
            <w:r w:rsidR="00EB7F11" w:rsidRPr="00FF4857">
              <w:rPr>
                <w:sz w:val="24"/>
                <w:szCs w:val="24"/>
              </w:rPr>
              <w:t>.04.20.</w:t>
            </w:r>
          </w:p>
        </w:tc>
      </w:tr>
      <w:tr w:rsidR="00EB7F11" w:rsidRPr="007957BE" w:rsidTr="007A416E">
        <w:trPr>
          <w:trHeight w:val="2344"/>
        </w:trPr>
        <w:tc>
          <w:tcPr>
            <w:tcW w:w="1865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Московского княжества в Северо-Восточной Руси</w:t>
            </w:r>
          </w:p>
        </w:tc>
        <w:tc>
          <w:tcPr>
            <w:tcW w:w="1613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EB7F11" w:rsidRPr="00FF4857" w:rsidRDefault="00555646" w:rsidP="007A416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называть предпосылки объединения Русского государства, давать оценку личности и политике Ивана Калиты, самостоятельно делать выводы о причинах возвышения Москвы</w:t>
            </w:r>
          </w:p>
        </w:tc>
        <w:tc>
          <w:tcPr>
            <w:tcW w:w="1984" w:type="dxa"/>
          </w:tcPr>
          <w:p w:rsidR="00EB7F11" w:rsidRPr="00FF4857" w:rsidRDefault="00400C9C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EB7F11" w:rsidRPr="00FF4857" w:rsidRDefault="006122F4" w:rsidP="007A41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https://youtu.be/UAUQh8jcCYg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</w:t>
            </w:r>
          </w:p>
          <w:p w:rsidR="00555646" w:rsidRPr="00FF4857" w:rsidRDefault="00555646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стр.46</w:t>
            </w:r>
          </w:p>
        </w:tc>
        <w:tc>
          <w:tcPr>
            <w:tcW w:w="1276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EB7F11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23</w:t>
            </w:r>
            <w:r w:rsidR="00EB7F11" w:rsidRPr="00FF4857">
              <w:rPr>
                <w:sz w:val="24"/>
                <w:szCs w:val="24"/>
              </w:rPr>
              <w:t>.04.20.</w:t>
            </w:r>
          </w:p>
        </w:tc>
      </w:tr>
      <w:tr w:rsidR="00EB7F11" w:rsidRPr="007957BE" w:rsidTr="007A416E">
        <w:trPr>
          <w:trHeight w:val="2344"/>
        </w:trPr>
        <w:tc>
          <w:tcPr>
            <w:tcW w:w="1865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Объединение русских земель вокруг Москвы. Куликовская битва</w:t>
            </w:r>
          </w:p>
        </w:tc>
        <w:tc>
          <w:tcPr>
            <w:tcW w:w="1613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555646" w:rsidRPr="00FF4857" w:rsidRDefault="00555646" w:rsidP="0055564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передовой, засадный полк. Получат возможность научиться: делать вывод о неизбежности столкновения Руси с Ордой, реконструировать события Куликовской битвы с опорой на карту </w:t>
            </w:r>
            <w:r w:rsidRPr="00FF4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EB7F11" w:rsidRPr="00FF4857" w:rsidRDefault="00555646" w:rsidP="0055564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личность и деятельность князя Д. Донского,  выделять значение победы на Куликовом поле для дальнейшего объединения русских земель вокруг Москвы.</w:t>
            </w:r>
          </w:p>
        </w:tc>
        <w:tc>
          <w:tcPr>
            <w:tcW w:w="1984" w:type="dxa"/>
          </w:tcPr>
          <w:p w:rsidR="00EB7F11" w:rsidRPr="00FF4857" w:rsidRDefault="00400C9C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EB7F11" w:rsidRPr="00FF4857" w:rsidRDefault="006122F4" w:rsidP="007A41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https://youtu.be/J7E9_buYXcs</w:t>
            </w:r>
          </w:p>
        </w:tc>
        <w:tc>
          <w:tcPr>
            <w:tcW w:w="1843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</w:t>
            </w:r>
          </w:p>
          <w:p w:rsidR="00555646" w:rsidRPr="00FF4857" w:rsidRDefault="00555646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стр.55</w:t>
            </w:r>
          </w:p>
        </w:tc>
        <w:tc>
          <w:tcPr>
            <w:tcW w:w="1276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EB7F11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27</w:t>
            </w:r>
            <w:r w:rsidR="00EB7F11" w:rsidRPr="00FF4857">
              <w:rPr>
                <w:sz w:val="24"/>
                <w:szCs w:val="24"/>
              </w:rPr>
              <w:t>.04.20.</w:t>
            </w:r>
          </w:p>
        </w:tc>
      </w:tr>
      <w:tr w:rsidR="00EB7F11" w:rsidRPr="007957BE" w:rsidTr="007A416E">
        <w:trPr>
          <w:trHeight w:val="2344"/>
        </w:trPr>
        <w:tc>
          <w:tcPr>
            <w:tcW w:w="1865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в русских землях во второй половине XIII — XIV в.</w:t>
            </w:r>
          </w:p>
        </w:tc>
        <w:tc>
          <w:tcPr>
            <w:tcW w:w="1613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555646" w:rsidRPr="00FF4857" w:rsidRDefault="00555646" w:rsidP="0055564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культурные традиции, поучения, зодчество, аскетизм, каноны.</w:t>
            </w:r>
          </w:p>
          <w:p w:rsidR="00EB7F11" w:rsidRPr="00FF4857" w:rsidRDefault="00555646" w:rsidP="0055564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давать общую характеристику русской культуры  XIII — XIV ввеков, называть выдающиеся памятники культуры XIII — XIV в, извлекать полезную информацию из литературных источников</w:t>
            </w:r>
          </w:p>
        </w:tc>
        <w:tc>
          <w:tcPr>
            <w:tcW w:w="1984" w:type="dxa"/>
          </w:tcPr>
          <w:p w:rsidR="00EB7F11" w:rsidRPr="00FF4857" w:rsidRDefault="00400C9C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EB7F11" w:rsidRPr="00FF4857" w:rsidRDefault="006122F4" w:rsidP="007A41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https://youtu.be/hY3qbmULCoA</w:t>
            </w:r>
          </w:p>
        </w:tc>
        <w:tc>
          <w:tcPr>
            <w:tcW w:w="1843" w:type="dxa"/>
          </w:tcPr>
          <w:p w:rsidR="00EB7F11" w:rsidRPr="00FF4857" w:rsidRDefault="00EB7F11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</w:t>
            </w:r>
          </w:p>
          <w:p w:rsidR="00555646" w:rsidRPr="00FF4857" w:rsidRDefault="00555646" w:rsidP="007A4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стр.62</w:t>
            </w:r>
          </w:p>
        </w:tc>
        <w:tc>
          <w:tcPr>
            <w:tcW w:w="1276" w:type="dxa"/>
          </w:tcPr>
          <w:p w:rsidR="00EB7F11" w:rsidRPr="00FF4857" w:rsidRDefault="00EB7F11" w:rsidP="007A416E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EB7F11" w:rsidRPr="00FF4857" w:rsidRDefault="00555646" w:rsidP="007A416E">
            <w:pPr>
              <w:rPr>
                <w:sz w:val="24"/>
                <w:szCs w:val="24"/>
              </w:rPr>
            </w:pPr>
            <w:r w:rsidRPr="00FF4857">
              <w:rPr>
                <w:sz w:val="24"/>
                <w:szCs w:val="24"/>
              </w:rPr>
              <w:t>30.04.20</w:t>
            </w:r>
          </w:p>
        </w:tc>
      </w:tr>
    </w:tbl>
    <w:p w:rsidR="004C1393" w:rsidRDefault="004C1393" w:rsidP="004C1393"/>
    <w:p w:rsidR="004C1393" w:rsidRDefault="004C1393" w:rsidP="004C1393"/>
    <w:p w:rsidR="004C1393" w:rsidRDefault="004C1393" w:rsidP="004C1393"/>
    <w:p w:rsidR="004C1393" w:rsidRDefault="004C1393"/>
    <w:sectPr w:rsidR="004C1393" w:rsidSect="0070460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/>
  <w:rsids>
    <w:rsidRoot w:val="008D6AA3"/>
    <w:rsid w:val="00256B9F"/>
    <w:rsid w:val="003D7EF9"/>
    <w:rsid w:val="00400C9C"/>
    <w:rsid w:val="00490899"/>
    <w:rsid w:val="004C1393"/>
    <w:rsid w:val="00555646"/>
    <w:rsid w:val="00597569"/>
    <w:rsid w:val="006122F4"/>
    <w:rsid w:val="00627A93"/>
    <w:rsid w:val="0070460A"/>
    <w:rsid w:val="00755A26"/>
    <w:rsid w:val="007D41FB"/>
    <w:rsid w:val="008D6AA3"/>
    <w:rsid w:val="00AB4E90"/>
    <w:rsid w:val="00B57042"/>
    <w:rsid w:val="00B96291"/>
    <w:rsid w:val="00C62510"/>
    <w:rsid w:val="00DC54FA"/>
    <w:rsid w:val="00E62A3B"/>
    <w:rsid w:val="00EB7F11"/>
    <w:rsid w:val="00FC76C8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2510"/>
    <w:rPr>
      <w:color w:val="0000FF" w:themeColor="hyperlink"/>
      <w:u w:val="single"/>
    </w:rPr>
  </w:style>
  <w:style w:type="paragraph" w:customStyle="1" w:styleId="c10">
    <w:name w:val="c10"/>
    <w:basedOn w:val="a"/>
    <w:rsid w:val="00C6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2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2510"/>
    <w:rPr>
      <w:color w:val="0000FF" w:themeColor="hyperlink"/>
      <w:u w:val="single"/>
    </w:rPr>
  </w:style>
  <w:style w:type="paragraph" w:customStyle="1" w:styleId="c10">
    <w:name w:val="c10"/>
    <w:basedOn w:val="a"/>
    <w:rsid w:val="00C6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2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Солмаз</cp:lastModifiedBy>
  <cp:revision>7</cp:revision>
  <dcterms:created xsi:type="dcterms:W3CDTF">2020-04-26T17:05:00Z</dcterms:created>
  <dcterms:modified xsi:type="dcterms:W3CDTF">2020-04-29T15:16:00Z</dcterms:modified>
</cp:coreProperties>
</file>