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75" w:rsidRDefault="008D5475" w:rsidP="008D5475">
      <w:pPr>
        <w:pStyle w:val="a3"/>
        <w:spacing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МУНИЦИПАЛЬНОЕ БЮДЖЕТНОЕ  ОБРАЗОВАТЕЛЬНОЕ УЧРЕЖДЕНИЕ </w:t>
      </w:r>
    </w:p>
    <w:p w:rsidR="008D5475" w:rsidRDefault="008D5475" w:rsidP="008D5475">
      <w:pPr>
        <w:pStyle w:val="a3"/>
        <w:spacing w:line="24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«СРЕДНЯЯ ОБЩЕОБРАЗОВАТЕЛЬНАЯ ШКОЛА № 2 ПОСЕЛКА МАМЕДКАЛА»</w:t>
      </w:r>
    </w:p>
    <w:p w:rsidR="008D5475" w:rsidRDefault="008D5475" w:rsidP="008D5475">
      <w:pPr>
        <w:pStyle w:val="a3"/>
        <w:spacing w:line="240" w:lineRule="auto"/>
        <w:jc w:val="center"/>
        <w:rPr>
          <w:b/>
          <w:bCs/>
          <w:sz w:val="20"/>
        </w:rPr>
      </w:pPr>
    </w:p>
    <w:p w:rsidR="008D5475" w:rsidRDefault="008D5475" w:rsidP="008D5475">
      <w:pPr>
        <w:pStyle w:val="a3"/>
        <w:spacing w:line="240" w:lineRule="auto"/>
        <w:ind w:left="-1440"/>
        <w:rPr>
          <w:sz w:val="24"/>
        </w:rPr>
      </w:pPr>
      <w:r>
        <w:t xml:space="preserve">                   </w:t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368621,Республика Дагестан, Дербентский район, </w:t>
      </w:r>
      <w:proofErr w:type="spellStart"/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пгт</w:t>
      </w:r>
      <w:proofErr w:type="gramStart"/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.М</w:t>
      </w:r>
      <w:proofErr w:type="gramEnd"/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амедкала,</w:t>
      </w:r>
      <w:r>
        <w:rPr>
          <w:bCs/>
          <w:spacing w:val="-14"/>
          <w:sz w:val="24"/>
        </w:rPr>
        <w:t>ул</w:t>
      </w:r>
      <w:proofErr w:type="spellEnd"/>
      <w:r>
        <w:rPr>
          <w:bCs/>
          <w:spacing w:val="-14"/>
          <w:sz w:val="24"/>
        </w:rPr>
        <w:t>. Ленина, 42а</w:t>
      </w:r>
    </w:p>
    <w:p w:rsidR="008D5475" w:rsidRPr="005A3E52" w:rsidRDefault="008D5475" w:rsidP="008D5475">
      <w:pPr>
        <w:pStyle w:val="a3"/>
        <w:spacing w:line="240" w:lineRule="auto"/>
        <w:ind w:left="-180"/>
        <w:rPr>
          <w:sz w:val="24"/>
        </w:rPr>
      </w:pPr>
      <w:r>
        <w:rPr>
          <w:sz w:val="24"/>
        </w:rPr>
        <w:t xml:space="preserve">  Телефон: (906) 482-55-53; </w:t>
      </w:r>
      <w:proofErr w:type="gramStart"/>
      <w:r>
        <w:rPr>
          <w:sz w:val="24"/>
        </w:rPr>
        <w:t>Е</w:t>
      </w:r>
      <w:proofErr w:type="gramEnd"/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>:</w:t>
      </w:r>
      <w:proofErr w:type="spellStart"/>
      <w:r>
        <w:rPr>
          <w:sz w:val="24"/>
          <w:lang w:val="en-US"/>
        </w:rPr>
        <w:t>schoolmamedkala</w:t>
      </w:r>
      <w:proofErr w:type="spellEnd"/>
      <w:r w:rsidRPr="005A3E52">
        <w:rPr>
          <w:sz w:val="24"/>
        </w:rPr>
        <w:t>2@</w:t>
      </w:r>
      <w:r>
        <w:rPr>
          <w:sz w:val="24"/>
          <w:lang w:val="en-US"/>
        </w:rPr>
        <w:t>rambler</w:t>
      </w:r>
      <w:r w:rsidRPr="005A3E52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</w:p>
    <w:p w:rsidR="008D5475" w:rsidRDefault="008D5475" w:rsidP="008D547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8D5475" w:rsidTr="00830121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475" w:rsidRPr="002C306D" w:rsidRDefault="008D5475" w:rsidP="008301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475" w:rsidRPr="002C306D" w:rsidRDefault="008D5475" w:rsidP="0083012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8D5475" w:rsidRPr="00481D50" w:rsidRDefault="008D5475" w:rsidP="008D547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изменении календарных учебных графиков ООП начального общего, основного общего и среднего общего образования</w:t>
      </w:r>
    </w:p>
    <w:p w:rsidR="008D5475" w:rsidRPr="00481D50" w:rsidRDefault="008D5475" w:rsidP="008D5475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части 5 статьи 12, пункта 6 части 3 статьи 28 Федерального закона от 29.12.2012 «Об образовании в Российской Федерации»,</w:t>
      </w:r>
      <w:r w:rsidRPr="00481D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приказа №59                                                                            от 07  апреля 2020г. по МКУ «Управление образования МР «Дербентский район»                                                      </w:t>
      </w:r>
    </w:p>
    <w:p w:rsidR="008D5475" w:rsidRPr="00481D50" w:rsidRDefault="008D5475" w:rsidP="008D547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D5475" w:rsidRPr="00481D50" w:rsidRDefault="008D5475" w:rsidP="008D547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Внести изменения в основные образовательные программы (далее – ООП) начального общего, основного общего и среднего общего образования в части изменения календарных учебных графиков:</w:t>
      </w:r>
    </w:p>
    <w:p w:rsidR="008D5475" w:rsidRPr="00481D50" w:rsidRDefault="008D5475" w:rsidP="008D547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установить сроки весенних  каникул с 23.03.2020 по 07.04.2020;</w:t>
      </w:r>
    </w:p>
    <w:p w:rsidR="008D5475" w:rsidRPr="00481D50" w:rsidRDefault="008D5475" w:rsidP="008D5475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установить начало четвертой четверти  с 07.04.2020.</w:t>
      </w:r>
    </w:p>
    <w:p w:rsidR="008D5475" w:rsidRPr="00481D50" w:rsidRDefault="008D5475" w:rsidP="008D547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Зам</w:t>
      </w:r>
      <w:proofErr w:type="gramStart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иректора по УВР Гамзатовой С.К. и </w:t>
      </w:r>
      <w:proofErr w:type="spellStart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Джалаловой</w:t>
      </w:r>
      <w:proofErr w:type="spellEnd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Н.В.:</w:t>
      </w:r>
    </w:p>
    <w:p w:rsidR="008D5475" w:rsidRPr="00481D50" w:rsidRDefault="008D5475" w:rsidP="008D5475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проинформировать педагогических работников об изменениях, указанных в пункте 1 настоящего приказа;</w:t>
      </w:r>
    </w:p>
    <w:p w:rsidR="008D5475" w:rsidRPr="00481D50" w:rsidRDefault="008D5475" w:rsidP="008D5475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 реализацию ООП начального общего, основного общего и среднего общего образования в полном объеме с учетом изменений, указанных в пункте 1 настоящего приказа.</w:t>
      </w:r>
    </w:p>
    <w:p w:rsidR="008D5475" w:rsidRPr="00481D50" w:rsidRDefault="008D5475" w:rsidP="008D547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Зам.директора по ИВТ </w:t>
      </w:r>
      <w:proofErr w:type="spellStart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Абубакаровой</w:t>
      </w:r>
      <w:proofErr w:type="spellEnd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Ф.Д. разместить учебные календарные графики в новой редакции с учетом изменений, указанных в пункте 1 настоящего приказа,</w:t>
      </w:r>
      <w:r w:rsidRPr="00481D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официальном сайте МБОУ «СОШ №2 </w:t>
      </w:r>
      <w:proofErr w:type="spellStart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.М</w:t>
      </w:r>
      <w:proofErr w:type="gramEnd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амедкала</w:t>
      </w:r>
      <w:proofErr w:type="spellEnd"/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разделе «Дистанционное обучение»,  в срок до 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.04.2020 г.</w:t>
      </w:r>
    </w:p>
    <w:p w:rsidR="008D5475" w:rsidRPr="00481D50" w:rsidRDefault="008D5475" w:rsidP="008D547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8D5475" w:rsidRPr="00481D50" w:rsidRDefault="008D5475" w:rsidP="008D547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D5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Директор:                         Ибрагимова З.Д.</w:t>
      </w:r>
    </w:p>
    <w:p w:rsidR="008D5475" w:rsidRPr="00481D50" w:rsidRDefault="008D5475" w:rsidP="008D54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3B80" w:rsidRDefault="008D5475"/>
    <w:sectPr w:rsidR="00823B80" w:rsidSect="00E161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6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74C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D5475"/>
    <w:rsid w:val="004C0B08"/>
    <w:rsid w:val="008D5475"/>
    <w:rsid w:val="00DE6E61"/>
    <w:rsid w:val="00E0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7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D5475"/>
    <w:pPr>
      <w:spacing w:before="0" w:beforeAutospacing="0" w:after="0" w:afterAutospacing="0" w:line="36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8D54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2020-04-30T18:55:00Z</dcterms:created>
  <dcterms:modified xsi:type="dcterms:W3CDTF">2020-04-30T18:56:00Z</dcterms:modified>
</cp:coreProperties>
</file>