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3A" w:rsidRDefault="00ED0EAB">
      <w:r>
        <w:rPr>
          <w:noProof/>
          <w:lang w:eastAsia="ru-RU"/>
        </w:rPr>
        <w:drawing>
          <wp:inline distT="0" distB="0" distL="0" distR="0">
            <wp:extent cx="5940425" cy="7825644"/>
            <wp:effectExtent l="19050" t="0" r="3175" b="0"/>
            <wp:docPr id="1" name="Рисунок 1" descr="C:\Users\Мой компьютер\Downloads\image-11-01-22-12-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й компьютер\Downloads\image-11-01-22-12-2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25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AB" w:rsidRDefault="00ED0EAB"/>
    <w:p w:rsidR="00ED0EAB" w:rsidRDefault="00ED0EAB"/>
    <w:p w:rsidR="00ED0EAB" w:rsidRDefault="00ED0EAB"/>
    <w:p w:rsidR="00ED0EAB" w:rsidRPr="00ED0EAB" w:rsidRDefault="00ED0EAB">
      <w:pPr>
        <w:rPr>
          <w:rFonts w:ascii="Times New Roman" w:hAnsi="Times New Roman" w:cs="Times New Roman"/>
          <w:sz w:val="28"/>
          <w:szCs w:val="28"/>
        </w:rPr>
      </w:pPr>
    </w:p>
    <w:p w:rsidR="00ED0EAB" w:rsidRPr="00ED0EAB" w:rsidRDefault="00ED0EAB" w:rsidP="00ED0EAB">
      <w:pPr>
        <w:widowControl w:val="0"/>
        <w:numPr>
          <w:ilvl w:val="0"/>
          <w:numId w:val="2"/>
        </w:numPr>
        <w:tabs>
          <w:tab w:val="left" w:pos="993"/>
        </w:tabs>
        <w:spacing w:after="0" w:line="317" w:lineRule="exact"/>
        <w:ind w:right="106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</w:t>
      </w:r>
      <w:proofErr w:type="spellStart"/>
      <w:r w:rsidRPr="00ED0EAB">
        <w:rPr>
          <w:rFonts w:ascii="Times New Roman" w:hAnsi="Times New Roman" w:cs="Times New Roman"/>
          <w:sz w:val="28"/>
          <w:szCs w:val="28"/>
        </w:rPr>
        <w:t>конфликтологической</w:t>
      </w:r>
      <w:proofErr w:type="spellEnd"/>
      <w:r w:rsidRPr="00ED0EAB">
        <w:rPr>
          <w:rFonts w:ascii="Times New Roman" w:hAnsi="Times New Roman" w:cs="Times New Roman"/>
          <w:sz w:val="28"/>
          <w:szCs w:val="28"/>
        </w:rPr>
        <w:t xml:space="preserve"> компетенции и формирование правовой культуры участников образовательного процесса, продвижение в образовательной организации принципов и ценностей медиативного и восстановительного подходов в урегулировании конфликта;</w:t>
      </w:r>
    </w:p>
    <w:p w:rsidR="00ED0EAB" w:rsidRPr="00ED0EAB" w:rsidRDefault="00ED0EAB" w:rsidP="00ED0EAB">
      <w:pPr>
        <w:widowControl w:val="0"/>
        <w:numPr>
          <w:ilvl w:val="0"/>
          <w:numId w:val="2"/>
        </w:numPr>
        <w:tabs>
          <w:tab w:val="left" w:pos="993"/>
        </w:tabs>
        <w:spacing w:after="0" w:line="317" w:lineRule="exact"/>
        <w:ind w:right="106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создание условий психологически безопасного образовательного пространства, профилактика агрессивного, насильственных и асоциальных проявлений среди детей, профилактика преступности среди несовершеннолетних;</w:t>
      </w:r>
    </w:p>
    <w:p w:rsidR="00ED0EAB" w:rsidRPr="00ED0EAB" w:rsidRDefault="00ED0EAB" w:rsidP="00ED0EAB">
      <w:pPr>
        <w:widowControl w:val="0"/>
        <w:numPr>
          <w:ilvl w:val="0"/>
          <w:numId w:val="2"/>
        </w:numPr>
        <w:tabs>
          <w:tab w:val="left" w:pos="1056"/>
        </w:tabs>
        <w:spacing w:after="300" w:line="317" w:lineRule="exact"/>
        <w:ind w:right="106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проведение процедур медиации и групповых примирительных программ для участников конфликтов (споров): между обучающимися, обучающимися и педагогами, педагогами и родителями, детьми и родителями (законными представителями), родителями (законными представителями).</w:t>
      </w:r>
    </w:p>
    <w:p w:rsidR="00ED0EAB" w:rsidRPr="00ED0EAB" w:rsidRDefault="00ED0EAB" w:rsidP="00ED0EAB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87"/>
        </w:tabs>
        <w:spacing w:before="0" w:after="0" w:line="317" w:lineRule="exact"/>
        <w:ind w:left="1820"/>
      </w:pPr>
      <w:bookmarkStart w:id="0" w:name="bookmark4"/>
      <w:r w:rsidRPr="00ED0EAB">
        <w:t>Принципы деятельности службы медиации</w:t>
      </w:r>
      <w:bookmarkEnd w:id="0"/>
    </w:p>
    <w:p w:rsidR="00ED0EAB" w:rsidRPr="00ED0EAB" w:rsidRDefault="00ED0EAB" w:rsidP="00ED0EAB">
      <w:pPr>
        <w:spacing w:line="317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Деятельность служб медиации основана на следующих принципах:</w:t>
      </w:r>
    </w:p>
    <w:p w:rsidR="00ED0EAB" w:rsidRPr="00ED0EAB" w:rsidRDefault="00ED0EAB" w:rsidP="00ED0EAB">
      <w:pPr>
        <w:widowControl w:val="0"/>
        <w:numPr>
          <w:ilvl w:val="0"/>
          <w:numId w:val="2"/>
        </w:numPr>
        <w:tabs>
          <w:tab w:val="left" w:pos="1056"/>
        </w:tabs>
        <w:spacing w:after="0" w:line="317" w:lineRule="exact"/>
        <w:ind w:right="106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принцип добровольности, предполагающий как добровольное участие учащихся-волонтеров в организации работы службы медиации, так и обязательное согласие сторон, вовлеченных в конфликт, не участие в процедуре медиации и примирительных программах;</w:t>
      </w:r>
    </w:p>
    <w:p w:rsidR="00ED0EAB" w:rsidRPr="00ED0EAB" w:rsidRDefault="00ED0EAB" w:rsidP="00ED0EAB">
      <w:pPr>
        <w:widowControl w:val="0"/>
        <w:numPr>
          <w:ilvl w:val="0"/>
          <w:numId w:val="2"/>
        </w:numPr>
        <w:tabs>
          <w:tab w:val="left" w:pos="1056"/>
        </w:tabs>
        <w:spacing w:after="0" w:line="317" w:lineRule="exact"/>
        <w:ind w:right="106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принцип конфиденциальности, предполагающий обязательство службы медиации не разглашать полученные в ходе программ сведения, исключение составляет информация о возможном нанесении ущерба для жизни, здоровья и безопасности;</w:t>
      </w:r>
    </w:p>
    <w:p w:rsidR="00ED0EAB" w:rsidRPr="00ED0EAB" w:rsidRDefault="00ED0EAB" w:rsidP="00ED0EAB">
      <w:pPr>
        <w:widowControl w:val="0"/>
        <w:numPr>
          <w:ilvl w:val="0"/>
          <w:numId w:val="2"/>
        </w:numPr>
        <w:tabs>
          <w:tab w:val="left" w:pos="1056"/>
        </w:tabs>
        <w:spacing w:after="300" w:line="317" w:lineRule="exact"/>
        <w:ind w:right="1060"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EAB">
        <w:rPr>
          <w:rFonts w:ascii="Times New Roman" w:hAnsi="Times New Roman" w:cs="Times New Roman"/>
          <w:sz w:val="28"/>
          <w:szCs w:val="28"/>
        </w:rPr>
        <w:t>принцип нейтральности, запрещающий службам медиации принимать строну</w:t>
      </w:r>
      <w:proofErr w:type="gramEnd"/>
      <w:r w:rsidRPr="00ED0EAB">
        <w:rPr>
          <w:rFonts w:ascii="Times New Roman" w:hAnsi="Times New Roman" w:cs="Times New Roman"/>
          <w:sz w:val="28"/>
          <w:szCs w:val="28"/>
        </w:rPr>
        <w:t xml:space="preserve"> одного из участников конфликта. Нейтральность предполагает, что служба медиации не выясняет вопрос о виновности или невинности той или иной стороны, а является независимым посредником, помогающим сторонам самостоятельно найти решение.</w:t>
      </w:r>
    </w:p>
    <w:p w:rsidR="00ED0EAB" w:rsidRPr="00ED0EAB" w:rsidRDefault="00ED0EAB" w:rsidP="00ED0EAB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87"/>
        </w:tabs>
        <w:spacing w:before="0" w:after="0" w:line="317" w:lineRule="exact"/>
        <w:ind w:left="1820"/>
      </w:pPr>
      <w:bookmarkStart w:id="1" w:name="bookmark5"/>
      <w:r w:rsidRPr="00ED0EAB">
        <w:t>Порядок формирования службы медиации</w:t>
      </w:r>
      <w:bookmarkEnd w:id="1"/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346"/>
        </w:tabs>
        <w:spacing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 xml:space="preserve">В состав службы медиации входят заместитель руководителя </w:t>
      </w:r>
      <w:proofErr w:type="gramStart"/>
      <w:r w:rsidRPr="00ED0EA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D0EAB" w:rsidRPr="00ED0EAB" w:rsidRDefault="00ED0EAB" w:rsidP="00ED0EAB">
      <w:pPr>
        <w:tabs>
          <w:tab w:val="left" w:pos="1469"/>
          <w:tab w:val="right" w:pos="9018"/>
        </w:tabs>
        <w:spacing w:line="317" w:lineRule="exact"/>
        <w:ind w:right="10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 xml:space="preserve">учебно-воспитательной работе, педагог-психолог, </w:t>
      </w:r>
      <w:proofErr w:type="spellStart"/>
      <w:proofErr w:type="gramStart"/>
      <w:r w:rsidRPr="00ED0EAB">
        <w:rPr>
          <w:rFonts w:ascii="Times New Roman" w:hAnsi="Times New Roman" w:cs="Times New Roman"/>
          <w:sz w:val="28"/>
          <w:szCs w:val="28"/>
        </w:rPr>
        <w:t>социальный-педагог</w:t>
      </w:r>
      <w:proofErr w:type="spellEnd"/>
      <w:proofErr w:type="gramEnd"/>
      <w:r w:rsidRPr="00ED0EAB">
        <w:rPr>
          <w:rFonts w:ascii="Times New Roman" w:hAnsi="Times New Roman" w:cs="Times New Roman"/>
          <w:sz w:val="28"/>
          <w:szCs w:val="28"/>
        </w:rPr>
        <w:t>, педагоги,</w:t>
      </w:r>
      <w:r w:rsidRPr="00ED0EAB">
        <w:rPr>
          <w:rFonts w:ascii="Times New Roman" w:hAnsi="Times New Roman" w:cs="Times New Roman"/>
          <w:sz w:val="28"/>
          <w:szCs w:val="28"/>
        </w:rPr>
        <w:tab/>
        <w:t>прошедшие обучение по</w:t>
      </w:r>
      <w:r w:rsidRPr="00ED0EAB">
        <w:rPr>
          <w:rFonts w:ascii="Times New Roman" w:hAnsi="Times New Roman" w:cs="Times New Roman"/>
          <w:sz w:val="28"/>
          <w:szCs w:val="28"/>
        </w:rPr>
        <w:tab/>
        <w:t>проведению медиаций,</w:t>
      </w:r>
    </w:p>
    <w:p w:rsidR="00ED0EAB" w:rsidRPr="00ED0EAB" w:rsidRDefault="00ED0EAB" w:rsidP="00ED0EAB">
      <w:pPr>
        <w:spacing w:line="317" w:lineRule="exact"/>
        <w:ind w:right="10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восстановительных и примирительных программ, в качестве волонтеров в службу медиации могут входить учащиеся образовательных организаций, родители (законные представители) обучающихся.</w:t>
      </w:r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346"/>
        </w:tabs>
        <w:spacing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 xml:space="preserve">Руководителем службы медиации назначается </w:t>
      </w:r>
      <w:proofErr w:type="gramStart"/>
      <w:r w:rsidRPr="00ED0EAB">
        <w:rPr>
          <w:rFonts w:ascii="Times New Roman" w:hAnsi="Times New Roman" w:cs="Times New Roman"/>
          <w:sz w:val="28"/>
          <w:szCs w:val="28"/>
        </w:rPr>
        <w:t>педагогический</w:t>
      </w:r>
      <w:proofErr w:type="gramEnd"/>
    </w:p>
    <w:p w:rsidR="00ED0EAB" w:rsidRPr="00ED0EAB" w:rsidRDefault="00ED0EAB" w:rsidP="00ED0EAB">
      <w:pPr>
        <w:tabs>
          <w:tab w:val="left" w:pos="1469"/>
        </w:tabs>
        <w:spacing w:line="317" w:lineRule="exact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работник,</w:t>
      </w:r>
      <w:r w:rsidRPr="00ED0EAB">
        <w:rPr>
          <w:rFonts w:ascii="Times New Roman" w:hAnsi="Times New Roman" w:cs="Times New Roman"/>
          <w:sz w:val="28"/>
          <w:szCs w:val="28"/>
        </w:rPr>
        <w:tab/>
        <w:t>прошедший специализированное обучение технологии</w:t>
      </w:r>
    </w:p>
    <w:p w:rsidR="00ED0EAB" w:rsidRPr="00ED0EAB" w:rsidRDefault="00ED0EAB" w:rsidP="00ED0EAB">
      <w:pPr>
        <w:spacing w:after="300" w:line="317" w:lineRule="exact"/>
        <w:ind w:right="10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медиации или восстановительных практик, на которого возлагаются обязанности приказом руководителя образовательной организации.</w:t>
      </w:r>
    </w:p>
    <w:p w:rsidR="00ED0EAB" w:rsidRPr="00ED0EAB" w:rsidRDefault="00ED0EAB" w:rsidP="00ED0EAB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686"/>
        </w:tabs>
        <w:spacing w:before="0" w:after="0" w:line="317" w:lineRule="exact"/>
        <w:ind w:left="2320"/>
      </w:pPr>
      <w:bookmarkStart w:id="2" w:name="bookmark6"/>
      <w:r w:rsidRPr="00ED0EAB">
        <w:lastRenderedPageBreak/>
        <w:t>Порядок работы службы медиации</w:t>
      </w:r>
      <w:bookmarkEnd w:id="2"/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346"/>
        </w:tabs>
        <w:spacing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 xml:space="preserve">Служба медиации получает информацию </w:t>
      </w:r>
      <w:proofErr w:type="gramStart"/>
      <w:r w:rsidRPr="00ED0EA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D0EAB">
        <w:rPr>
          <w:rFonts w:ascii="Times New Roman" w:hAnsi="Times New Roman" w:cs="Times New Roman"/>
          <w:sz w:val="28"/>
          <w:szCs w:val="28"/>
        </w:rPr>
        <w:t xml:space="preserve"> конфликтной</w:t>
      </w:r>
    </w:p>
    <w:p w:rsidR="00ED0EAB" w:rsidRPr="00ED0EAB" w:rsidRDefault="00ED0EAB" w:rsidP="00ED0EAB">
      <w:pPr>
        <w:tabs>
          <w:tab w:val="left" w:pos="1469"/>
          <w:tab w:val="right" w:pos="9018"/>
        </w:tabs>
        <w:spacing w:line="317" w:lineRule="exact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ситуации</w:t>
      </w:r>
      <w:r w:rsidRPr="00ED0EAB">
        <w:rPr>
          <w:rFonts w:ascii="Times New Roman" w:hAnsi="Times New Roman" w:cs="Times New Roman"/>
          <w:sz w:val="28"/>
          <w:szCs w:val="28"/>
        </w:rPr>
        <w:tab/>
        <w:t>или правонарушении от</w:t>
      </w:r>
      <w:r w:rsidRPr="00ED0EAB">
        <w:rPr>
          <w:rFonts w:ascii="Times New Roman" w:hAnsi="Times New Roman" w:cs="Times New Roman"/>
          <w:sz w:val="28"/>
          <w:szCs w:val="28"/>
        </w:rPr>
        <w:tab/>
        <w:t>педагогов, обучающихся,</w:t>
      </w:r>
    </w:p>
    <w:p w:rsidR="00ED0EAB" w:rsidRPr="00ED0EAB" w:rsidRDefault="00ED0EAB" w:rsidP="00ED0EAB">
      <w:pPr>
        <w:spacing w:line="317" w:lineRule="exact"/>
        <w:ind w:right="10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администрации образовательной организации, членов службы медиации, родителей (законных представителей).</w:t>
      </w:r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346"/>
        </w:tabs>
        <w:spacing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Служба медиации принимает решение о возможности или</w:t>
      </w:r>
    </w:p>
    <w:p w:rsidR="00ED0EAB" w:rsidRPr="00ED0EAB" w:rsidRDefault="00ED0EAB" w:rsidP="00ED0EAB">
      <w:pPr>
        <w:tabs>
          <w:tab w:val="right" w:pos="9018"/>
        </w:tabs>
        <w:spacing w:line="317" w:lineRule="exact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невозможности проведения медиации,</w:t>
      </w:r>
      <w:r w:rsidRPr="00ED0EA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D0EAB">
        <w:rPr>
          <w:rFonts w:ascii="Times New Roman" w:hAnsi="Times New Roman" w:cs="Times New Roman"/>
          <w:sz w:val="28"/>
          <w:szCs w:val="28"/>
        </w:rPr>
        <w:t>восстановительных</w:t>
      </w:r>
      <w:proofErr w:type="gramEnd"/>
      <w:r w:rsidRPr="00ED0EAB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D0EAB" w:rsidRPr="00ED0EAB" w:rsidRDefault="00ED0EAB" w:rsidP="00ED0EAB">
      <w:pPr>
        <w:spacing w:line="317" w:lineRule="exact"/>
        <w:ind w:right="10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примирительных программ в каждом конкретном случае самостоятельно. При необходимости о принятом решении информируются должностные лица образовательной организации.</w:t>
      </w:r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410"/>
        </w:tabs>
        <w:spacing w:after="0" w:line="317" w:lineRule="exact"/>
        <w:ind w:left="140" w:right="9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Процедура медиации или групповая восстановительная или примирительная программа начинается в случае согласия конфликтующих сторон. Если действия одной или обеих сторон могут быть квалифицированы как правонарушение, то для проведения программы также необходимо согласие родителей.</w:t>
      </w:r>
    </w:p>
    <w:p w:rsidR="00ED0EAB" w:rsidRPr="00ED0EAB" w:rsidRDefault="00ED0EAB" w:rsidP="00ED0EAB">
      <w:pPr>
        <w:widowControl w:val="0"/>
        <w:numPr>
          <w:ilvl w:val="1"/>
          <w:numId w:val="1"/>
        </w:numPr>
        <w:spacing w:after="0" w:line="317" w:lineRule="exact"/>
        <w:ind w:left="140" w:right="9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 xml:space="preserve"> В случае если процедура медиации или групповая восстановительная и примирительная программа планируется на этапе дознания или следствия, т</w:t>
      </w:r>
      <w:proofErr w:type="gramStart"/>
      <w:r w:rsidRPr="00ED0EAB">
        <w:rPr>
          <w:rFonts w:ascii="Times New Roman" w:hAnsi="Times New Roman" w:cs="Times New Roman"/>
          <w:sz w:val="28"/>
          <w:szCs w:val="28"/>
        </w:rPr>
        <w:t>о о ее</w:t>
      </w:r>
      <w:proofErr w:type="gramEnd"/>
      <w:r w:rsidRPr="00ED0EAB">
        <w:rPr>
          <w:rFonts w:ascii="Times New Roman" w:hAnsi="Times New Roman" w:cs="Times New Roman"/>
          <w:sz w:val="28"/>
          <w:szCs w:val="28"/>
        </w:rPr>
        <w:t xml:space="preserve"> проведении ставится в известность администрация образовательной организации и при необходимости производится согласование с соответствующими органами внутренних дел.</w:t>
      </w:r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410"/>
        </w:tabs>
        <w:spacing w:after="0" w:line="317" w:lineRule="exact"/>
        <w:ind w:left="140" w:right="9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Переговоры с родителями и должностными лицами проводит руководитель службы медиации.</w:t>
      </w:r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622"/>
          <w:tab w:val="left" w:pos="5578"/>
          <w:tab w:val="left" w:pos="7114"/>
        </w:tabs>
        <w:spacing w:after="0" w:line="317" w:lineRule="exact"/>
        <w:ind w:lef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Применение медиативных</w:t>
      </w:r>
      <w:r w:rsidRPr="00ED0EAB">
        <w:rPr>
          <w:rFonts w:ascii="Times New Roman" w:hAnsi="Times New Roman" w:cs="Times New Roman"/>
          <w:sz w:val="28"/>
          <w:szCs w:val="28"/>
        </w:rPr>
        <w:tab/>
        <w:t>процедур</w:t>
      </w:r>
      <w:r w:rsidRPr="00ED0EAB">
        <w:rPr>
          <w:rFonts w:ascii="Times New Roman" w:hAnsi="Times New Roman" w:cs="Times New Roman"/>
          <w:sz w:val="28"/>
          <w:szCs w:val="28"/>
        </w:rPr>
        <w:tab/>
        <w:t>и проведение</w:t>
      </w:r>
    </w:p>
    <w:p w:rsidR="00ED0EAB" w:rsidRPr="00ED0EAB" w:rsidRDefault="00ED0EAB" w:rsidP="00ED0EAB">
      <w:pPr>
        <w:spacing w:line="317" w:lineRule="exact"/>
        <w:ind w:left="14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восстановительных программ осуществляется в рамках воспитательной деятельности и во внеурочное время.</w:t>
      </w:r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410"/>
        </w:tabs>
        <w:spacing w:after="0" w:line="317" w:lineRule="exact"/>
        <w:ind w:left="140" w:right="9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Процедура медиации или групповая примирительная программа не может проводиться по фактам правонарушений, связанных с употреблением наркотиков и крайними проявлениям жестокости.</w:t>
      </w:r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410"/>
        </w:tabs>
        <w:spacing w:after="0" w:line="317" w:lineRule="exact"/>
        <w:ind w:left="140" w:right="9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Служба медиации самостоятельно определяет сроки и этапы проведения процедуры медиации или программы в каждом отдельном случае.</w:t>
      </w:r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410"/>
        </w:tabs>
        <w:spacing w:after="0" w:line="317" w:lineRule="exact"/>
        <w:ind w:left="140" w:right="9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В случае если в ходе процедуры медиации или групповой примирительной (</w:t>
      </w:r>
      <w:proofErr w:type="spellStart"/>
      <w:r w:rsidRPr="00ED0EAB">
        <w:rPr>
          <w:rFonts w:ascii="Times New Roman" w:hAnsi="Times New Roman" w:cs="Times New Roman"/>
          <w:sz w:val="28"/>
          <w:szCs w:val="28"/>
        </w:rPr>
        <w:t>восстановительно</w:t>
      </w:r>
      <w:proofErr w:type="spellEnd"/>
      <w:r w:rsidRPr="00ED0EAB">
        <w:rPr>
          <w:rFonts w:ascii="Times New Roman" w:hAnsi="Times New Roman" w:cs="Times New Roman"/>
          <w:sz w:val="28"/>
          <w:szCs w:val="28"/>
        </w:rPr>
        <w:t>) программы конфликтующие стороны пришли к соглашению, достигнутые результаты могут фиксироваться в медиативном (примирительном) соглашении.</w:t>
      </w:r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622"/>
        </w:tabs>
        <w:spacing w:after="0" w:line="317" w:lineRule="exact"/>
        <w:ind w:left="140" w:right="9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При необходимости служба медиации передает копию медиативного соглашения администрации образовательной организации.</w:t>
      </w:r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622"/>
        </w:tabs>
        <w:spacing w:after="0" w:line="317" w:lineRule="exact"/>
        <w:ind w:left="140" w:right="9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 xml:space="preserve">Служба медиации осуществляет </w:t>
      </w:r>
      <w:proofErr w:type="gramStart"/>
      <w:r w:rsidRPr="00ED0E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0EAB">
        <w:rPr>
          <w:rFonts w:ascii="Times New Roman" w:hAnsi="Times New Roman" w:cs="Times New Roman"/>
          <w:sz w:val="28"/>
          <w:szCs w:val="28"/>
        </w:rPr>
        <w:t xml:space="preserve"> выполнением обязательств, взятых на себя сторонами в медиативном (примирительном) соглашении, но не несет ответственность за их выполнение. При возникновении проблем в выполнении обязательств, служба медиации </w:t>
      </w:r>
      <w:r w:rsidRPr="00ED0EAB">
        <w:rPr>
          <w:rFonts w:ascii="Times New Roman" w:hAnsi="Times New Roman" w:cs="Times New Roman"/>
          <w:sz w:val="28"/>
          <w:szCs w:val="28"/>
        </w:rPr>
        <w:lastRenderedPageBreak/>
        <w:t>помогает сторонам осознать причины трудностей и пути их преодоления.</w:t>
      </w:r>
    </w:p>
    <w:p w:rsidR="00ED0EAB" w:rsidRPr="00ED0EAB" w:rsidRDefault="00ED0EAB" w:rsidP="00ED0EAB">
      <w:pPr>
        <w:spacing w:after="300" w:line="317" w:lineRule="exact"/>
        <w:ind w:left="140" w:right="960" w:firstLine="70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При необходимости служба медиации содействует в предоставлении участникам процедуры медиации или групповой примирительной программы доступа к услугам по социальной реабилитации.</w:t>
      </w:r>
    </w:p>
    <w:p w:rsidR="00ED0EAB" w:rsidRPr="00ED0EAB" w:rsidRDefault="00ED0EAB" w:rsidP="00ED0EAB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15"/>
        </w:tabs>
        <w:spacing w:before="0" w:after="0" w:line="317" w:lineRule="exact"/>
        <w:ind w:left="1760"/>
      </w:pPr>
      <w:bookmarkStart w:id="3" w:name="bookmark7"/>
      <w:r w:rsidRPr="00ED0EAB">
        <w:t>Организация деятельности службы медиации</w:t>
      </w:r>
      <w:bookmarkEnd w:id="3"/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622"/>
        </w:tabs>
        <w:spacing w:after="0" w:line="317" w:lineRule="exact"/>
        <w:ind w:left="140" w:right="9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Службе медиации по согласованию с администрацией образовательной организации предоставляется помещение для сборов и проведения процедуры медиации и примирительных программ, а также возможность использовать иные ресурсы образовательной организации, такие, как оборудование, оргтехника, средства информации и другие.</w:t>
      </w:r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410"/>
        </w:tabs>
        <w:spacing w:after="0" w:line="317" w:lineRule="exact"/>
        <w:ind w:left="140" w:right="9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Должностные лица образовательной организации оказывают службе медиации содействие в распространении информации о деятельности службы медиации среди педагогов и учащихся.</w:t>
      </w:r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430"/>
        </w:tabs>
        <w:spacing w:after="0" w:line="317" w:lineRule="exact"/>
        <w:ind w:right="96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Администрация образовательной организации содействует службе медиации в организации взаимодействия с социальными службами и другими межведомственными организациями.</w:t>
      </w:r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430"/>
        </w:tabs>
        <w:spacing w:after="300" w:line="317" w:lineRule="exact"/>
        <w:ind w:right="960" w:firstLine="8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EAB">
        <w:rPr>
          <w:rFonts w:ascii="Times New Roman" w:hAnsi="Times New Roman" w:cs="Times New Roman"/>
          <w:sz w:val="28"/>
          <w:szCs w:val="28"/>
        </w:rPr>
        <w:t>В случае если процедура медиации или групповая примирительная программа проводилась по факту, по которому возбуждено уголовное дело, администрация образовательной организации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  <w:proofErr w:type="gramEnd"/>
    </w:p>
    <w:p w:rsidR="00ED0EAB" w:rsidRPr="00ED0EAB" w:rsidRDefault="00ED0EAB" w:rsidP="00ED0EAB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30"/>
        </w:tabs>
        <w:spacing w:before="0" w:after="0" w:line="317" w:lineRule="exact"/>
        <w:ind w:left="1040"/>
      </w:pPr>
      <w:bookmarkStart w:id="4" w:name="bookmark8"/>
      <w:r w:rsidRPr="00ED0EAB">
        <w:t>Функциональные обязанности членов службы медиации</w:t>
      </w:r>
      <w:bookmarkEnd w:id="4"/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430"/>
        </w:tabs>
        <w:spacing w:after="0" w:line="317" w:lineRule="exact"/>
        <w:ind w:firstLine="82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ED0EAB" w:rsidRPr="00ED0EAB" w:rsidRDefault="00ED0EAB" w:rsidP="00ED0EAB">
      <w:pPr>
        <w:widowControl w:val="0"/>
        <w:numPr>
          <w:ilvl w:val="0"/>
          <w:numId w:val="2"/>
        </w:numPr>
        <w:tabs>
          <w:tab w:val="left" w:pos="1038"/>
        </w:tabs>
        <w:spacing w:after="0" w:line="317" w:lineRule="exact"/>
        <w:ind w:right="96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службы медиации;</w:t>
      </w:r>
    </w:p>
    <w:p w:rsidR="00ED0EAB" w:rsidRPr="00ED0EAB" w:rsidRDefault="00ED0EAB" w:rsidP="00ED0EAB">
      <w:pPr>
        <w:widowControl w:val="0"/>
        <w:numPr>
          <w:ilvl w:val="0"/>
          <w:numId w:val="2"/>
        </w:numPr>
        <w:tabs>
          <w:tab w:val="left" w:pos="1127"/>
        </w:tabs>
        <w:spacing w:after="0" w:line="317" w:lineRule="exact"/>
        <w:ind w:firstLine="82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планирует работу службы медиации;</w:t>
      </w:r>
    </w:p>
    <w:p w:rsidR="00ED0EAB" w:rsidRPr="00ED0EAB" w:rsidRDefault="00ED0EAB" w:rsidP="00ED0EAB">
      <w:pPr>
        <w:widowControl w:val="0"/>
        <w:numPr>
          <w:ilvl w:val="0"/>
          <w:numId w:val="2"/>
        </w:numPr>
        <w:tabs>
          <w:tab w:val="left" w:pos="1038"/>
        </w:tabs>
        <w:spacing w:after="0" w:line="317" w:lineRule="exact"/>
        <w:ind w:right="96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осуществляет взаимодействие с администрацией образовательной организации, органами внутренних дел и другими ведомствами и организациями;</w:t>
      </w:r>
    </w:p>
    <w:p w:rsidR="00ED0EAB" w:rsidRPr="00ED0EAB" w:rsidRDefault="00ED0EAB" w:rsidP="00ED0EAB">
      <w:pPr>
        <w:widowControl w:val="0"/>
        <w:numPr>
          <w:ilvl w:val="0"/>
          <w:numId w:val="2"/>
        </w:numPr>
        <w:tabs>
          <w:tab w:val="left" w:pos="1038"/>
        </w:tabs>
        <w:spacing w:after="0" w:line="317" w:lineRule="exact"/>
        <w:ind w:right="96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отвечает за качество и эффективную деятельность службы медиации;</w:t>
      </w:r>
    </w:p>
    <w:p w:rsidR="00ED0EAB" w:rsidRPr="00ED0EAB" w:rsidRDefault="00ED0EAB" w:rsidP="00ED0EAB">
      <w:pPr>
        <w:widowControl w:val="0"/>
        <w:numPr>
          <w:ilvl w:val="0"/>
          <w:numId w:val="2"/>
        </w:numPr>
        <w:tabs>
          <w:tab w:val="left" w:pos="1132"/>
        </w:tabs>
        <w:spacing w:after="0" w:line="317" w:lineRule="exact"/>
        <w:ind w:firstLine="82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анализирует работу службы медиации;</w:t>
      </w:r>
    </w:p>
    <w:p w:rsidR="00ED0EAB" w:rsidRPr="00ED0EAB" w:rsidRDefault="00ED0EAB" w:rsidP="00ED0EAB">
      <w:pPr>
        <w:spacing w:line="317" w:lineRule="exact"/>
        <w:ind w:firstLine="13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проводит обучающие мероприятия по медиации для педагогических работников и учащихся - волонтеров.</w:t>
      </w:r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430"/>
        </w:tabs>
        <w:spacing w:after="0" w:line="317" w:lineRule="exact"/>
        <w:ind w:firstLine="82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Члены службы медиации:</w:t>
      </w:r>
    </w:p>
    <w:p w:rsidR="00ED0EAB" w:rsidRPr="00ED0EAB" w:rsidRDefault="00ED0EAB" w:rsidP="00ED0EAB">
      <w:pPr>
        <w:widowControl w:val="0"/>
        <w:numPr>
          <w:ilvl w:val="0"/>
          <w:numId w:val="2"/>
        </w:numPr>
        <w:tabs>
          <w:tab w:val="left" w:pos="1136"/>
        </w:tabs>
        <w:spacing w:after="0" w:line="317" w:lineRule="exact"/>
        <w:ind w:firstLine="82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проводят предварительные встречи с конфликтующими сторонами;</w:t>
      </w:r>
    </w:p>
    <w:p w:rsidR="00ED0EAB" w:rsidRPr="00ED0EAB" w:rsidRDefault="00ED0EAB" w:rsidP="00ED0EAB">
      <w:pPr>
        <w:widowControl w:val="0"/>
        <w:numPr>
          <w:ilvl w:val="0"/>
          <w:numId w:val="2"/>
        </w:numPr>
        <w:tabs>
          <w:tab w:val="left" w:pos="1038"/>
        </w:tabs>
        <w:spacing w:after="0" w:line="317" w:lineRule="exact"/>
        <w:ind w:right="96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проводят процедуры медиации и другие примирительные программы;</w:t>
      </w:r>
    </w:p>
    <w:p w:rsidR="00ED0EAB" w:rsidRPr="00ED0EAB" w:rsidRDefault="00ED0EAB" w:rsidP="00ED0EAB">
      <w:pPr>
        <w:widowControl w:val="0"/>
        <w:numPr>
          <w:ilvl w:val="0"/>
          <w:numId w:val="2"/>
        </w:numPr>
        <w:tabs>
          <w:tab w:val="left" w:pos="1038"/>
        </w:tabs>
        <w:spacing w:after="300" w:line="317" w:lineRule="exact"/>
        <w:ind w:right="96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ведут журнал регистрации конфликтных ситуаций (приложение № 1 к Положению).</w:t>
      </w:r>
    </w:p>
    <w:p w:rsidR="00ED0EAB" w:rsidRPr="00ED0EAB" w:rsidRDefault="00ED0EAB" w:rsidP="00ED0EAB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035"/>
        </w:tabs>
        <w:spacing w:before="0" w:after="0" w:line="317" w:lineRule="exact"/>
        <w:ind w:left="2680"/>
      </w:pPr>
      <w:bookmarkStart w:id="5" w:name="bookmark9"/>
      <w:r w:rsidRPr="00ED0EAB">
        <w:lastRenderedPageBreak/>
        <w:t>Заключительные положения</w:t>
      </w:r>
      <w:bookmarkEnd w:id="5"/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430"/>
        </w:tabs>
        <w:spacing w:after="0" w:line="317" w:lineRule="exact"/>
        <w:ind w:right="96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его утверждения руководителем образовательной организации.</w:t>
      </w:r>
    </w:p>
    <w:p w:rsidR="00ED0EAB" w:rsidRPr="00ED0EAB" w:rsidRDefault="00ED0EAB" w:rsidP="00ED0EAB">
      <w:pPr>
        <w:widowControl w:val="0"/>
        <w:numPr>
          <w:ilvl w:val="1"/>
          <w:numId w:val="1"/>
        </w:numPr>
        <w:tabs>
          <w:tab w:val="left" w:pos="1430"/>
        </w:tabs>
        <w:spacing w:after="0" w:line="317" w:lineRule="exact"/>
        <w:ind w:right="960" w:firstLine="820"/>
        <w:jc w:val="both"/>
        <w:rPr>
          <w:rFonts w:ascii="Times New Roman" w:hAnsi="Times New Roman" w:cs="Times New Roman"/>
          <w:sz w:val="28"/>
          <w:szCs w:val="28"/>
        </w:rPr>
        <w:sectPr w:rsidR="00ED0EAB" w:rsidRPr="00ED0EAB" w:rsidSect="00ED0EAB">
          <w:pgSz w:w="11900" w:h="16840"/>
          <w:pgMar w:top="851" w:right="382" w:bottom="1543" w:left="1405" w:header="0" w:footer="3" w:gutter="0"/>
          <w:cols w:space="720"/>
          <w:noEndnote/>
          <w:docGrid w:linePitch="360"/>
        </w:sectPr>
      </w:pPr>
      <w:r w:rsidRPr="00ED0EAB">
        <w:rPr>
          <w:rFonts w:ascii="Times New Roman" w:hAnsi="Times New Roman" w:cs="Times New Roman"/>
          <w:sz w:val="28"/>
          <w:szCs w:val="28"/>
        </w:rPr>
        <w:t>Изменения в настоящее положение вносятся руководителем образовательной организации по предложению службы медиации или органов самоуправления.</w:t>
      </w:r>
    </w:p>
    <w:p w:rsidR="00ED0EAB" w:rsidRPr="00ED0EAB" w:rsidRDefault="00ED0EAB" w:rsidP="00ED0EAB">
      <w:pPr>
        <w:spacing w:after="1263" w:line="280" w:lineRule="exact"/>
        <w:ind w:left="83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lastRenderedPageBreak/>
        <w:t>Форма</w:t>
      </w:r>
    </w:p>
    <w:p w:rsidR="00ED0EAB" w:rsidRPr="00ED0EAB" w:rsidRDefault="00ED0EAB" w:rsidP="00ED0EAB">
      <w:pPr>
        <w:pStyle w:val="20"/>
        <w:keepNext/>
        <w:keepLines/>
        <w:shd w:val="clear" w:color="auto" w:fill="auto"/>
        <w:spacing w:before="0" w:after="0" w:line="317" w:lineRule="exact"/>
        <w:ind w:left="580"/>
        <w:jc w:val="center"/>
      </w:pPr>
      <w:bookmarkStart w:id="6" w:name="bookmark10"/>
      <w:r w:rsidRPr="00ED0EAB">
        <w:t>Журнал</w:t>
      </w:r>
      <w:bookmarkEnd w:id="6"/>
    </w:p>
    <w:p w:rsidR="00ED0EAB" w:rsidRPr="00ED0EAB" w:rsidRDefault="00ED0EAB" w:rsidP="00ED0EAB">
      <w:pPr>
        <w:pStyle w:val="50"/>
        <w:shd w:val="clear" w:color="auto" w:fill="auto"/>
        <w:spacing w:before="0" w:after="597" w:line="317" w:lineRule="exact"/>
        <w:ind w:left="580"/>
        <w:jc w:val="center"/>
      </w:pPr>
      <w:r w:rsidRPr="00ED0EAB">
        <w:t>регистрации конфликтных ситуаций</w:t>
      </w:r>
      <w:r w:rsidRPr="00ED0EAB">
        <w:br/>
        <w:t>(наименование образовательной организации)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52"/>
        <w:gridCol w:w="2342"/>
        <w:gridCol w:w="2074"/>
        <w:gridCol w:w="2059"/>
        <w:gridCol w:w="2213"/>
      </w:tblGrid>
      <w:tr w:rsidR="00ED0EAB" w:rsidRPr="00ED0EAB" w:rsidTr="000C358C">
        <w:trPr>
          <w:trHeight w:hRule="exact" w:val="1637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EAB" w:rsidRPr="00ED0EAB" w:rsidRDefault="00ED0EAB" w:rsidP="000C358C">
            <w:pPr>
              <w:framePr w:w="9840" w:wrap="notBeside" w:vAnchor="text" w:hAnchor="text" w:xAlign="center" w:y="1"/>
              <w:spacing w:after="6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2"/>
                <w:rFonts w:eastAsiaTheme="minorHAnsi"/>
              </w:rPr>
              <w:t>№</w:t>
            </w:r>
          </w:p>
          <w:p w:rsidR="00ED0EAB" w:rsidRPr="00ED0EAB" w:rsidRDefault="00ED0EAB" w:rsidP="000C358C">
            <w:pPr>
              <w:framePr w:w="9840" w:wrap="notBeside" w:vAnchor="text" w:hAnchor="text" w:xAlign="center" w:y="1"/>
              <w:spacing w:before="6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D0EAB">
              <w:rPr>
                <w:rStyle w:val="22"/>
                <w:rFonts w:eastAsiaTheme="minorHAnsi"/>
              </w:rPr>
              <w:t>п</w:t>
            </w:r>
            <w:proofErr w:type="spellEnd"/>
            <w:proofErr w:type="gramEnd"/>
            <w:r w:rsidRPr="00ED0EAB">
              <w:rPr>
                <w:rStyle w:val="22"/>
                <w:rFonts w:eastAsiaTheme="minorHAnsi"/>
              </w:rPr>
              <w:t>/</w:t>
            </w:r>
            <w:proofErr w:type="spellStart"/>
            <w:r w:rsidRPr="00ED0EAB">
              <w:rPr>
                <w:rStyle w:val="22"/>
                <w:rFonts w:eastAsiaTheme="minorHAnsi"/>
              </w:rPr>
              <w:t>п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EAB" w:rsidRPr="00ED0EAB" w:rsidRDefault="00ED0EAB" w:rsidP="000C358C">
            <w:pPr>
              <w:framePr w:w="984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2"/>
                <w:rFonts w:eastAsiaTheme="minorHAnsi"/>
              </w:rPr>
              <w:t>Дата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EAB" w:rsidRPr="00ED0EAB" w:rsidRDefault="00ED0EAB" w:rsidP="000C358C">
            <w:pPr>
              <w:framePr w:w="9840" w:wrap="notBeside" w:vAnchor="text" w:hAnchor="text" w:xAlign="center" w:y="1"/>
              <w:spacing w:after="6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2"/>
                <w:rFonts w:eastAsiaTheme="minorHAnsi"/>
              </w:rPr>
              <w:t>Участники</w:t>
            </w:r>
          </w:p>
          <w:p w:rsidR="00ED0EAB" w:rsidRPr="00ED0EAB" w:rsidRDefault="00ED0EAB" w:rsidP="000C358C">
            <w:pPr>
              <w:framePr w:w="9840" w:wrap="notBeside" w:vAnchor="text" w:hAnchor="text" w:xAlign="center" w:y="1"/>
              <w:spacing w:before="6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2"/>
                <w:rFonts w:eastAsiaTheme="minorHAnsi"/>
              </w:rPr>
              <w:t>конфликта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EAB" w:rsidRPr="00ED0EAB" w:rsidRDefault="00ED0EAB" w:rsidP="000C358C">
            <w:pPr>
              <w:framePr w:w="9840" w:wrap="notBeside" w:vAnchor="text" w:hAnchor="text" w:xAlign="center" w:y="1"/>
              <w:spacing w:after="6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2"/>
                <w:rFonts w:eastAsiaTheme="minorHAnsi"/>
              </w:rPr>
              <w:t>Суть</w:t>
            </w:r>
          </w:p>
          <w:p w:rsidR="00ED0EAB" w:rsidRPr="00ED0EAB" w:rsidRDefault="00ED0EAB" w:rsidP="000C358C">
            <w:pPr>
              <w:framePr w:w="9840" w:wrap="notBeside" w:vAnchor="text" w:hAnchor="text" w:xAlign="center" w:y="1"/>
              <w:spacing w:before="6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2"/>
                <w:rFonts w:eastAsiaTheme="minorHAnsi"/>
              </w:rPr>
              <w:t>конфликта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EAB" w:rsidRPr="00ED0EAB" w:rsidRDefault="00ED0EAB" w:rsidP="000C358C">
            <w:pPr>
              <w:framePr w:w="984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2"/>
                <w:rFonts w:eastAsiaTheme="minorHAnsi"/>
              </w:rPr>
              <w:t>Краткий</w:t>
            </w:r>
          </w:p>
          <w:p w:rsidR="00ED0EAB" w:rsidRPr="00ED0EAB" w:rsidRDefault="00ED0EAB" w:rsidP="000C358C">
            <w:pPr>
              <w:framePr w:w="984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2"/>
                <w:rFonts w:eastAsiaTheme="minorHAnsi"/>
              </w:rPr>
              <w:t>анализ</w:t>
            </w:r>
          </w:p>
          <w:p w:rsidR="00ED0EAB" w:rsidRPr="00ED0EAB" w:rsidRDefault="00ED0EAB" w:rsidP="000C358C">
            <w:pPr>
              <w:framePr w:w="984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2"/>
                <w:rFonts w:eastAsiaTheme="minorHAnsi"/>
              </w:rPr>
              <w:t>результатов</w:t>
            </w:r>
          </w:p>
          <w:p w:rsidR="00ED0EAB" w:rsidRPr="00ED0EAB" w:rsidRDefault="00ED0EAB" w:rsidP="000C358C">
            <w:pPr>
              <w:framePr w:w="984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2"/>
                <w:rFonts w:eastAsiaTheme="minorHAnsi"/>
              </w:rPr>
              <w:t>работы</w:t>
            </w:r>
          </w:p>
        </w:tc>
      </w:tr>
      <w:tr w:rsidR="00ED0EAB" w:rsidRPr="00ED0EAB" w:rsidTr="000C358C">
        <w:trPr>
          <w:trHeight w:hRule="exact" w:val="33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0EAB" w:rsidRPr="00ED0EAB" w:rsidRDefault="00ED0EAB" w:rsidP="000C358C">
            <w:pPr>
              <w:framePr w:w="984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0EAB" w:rsidRPr="00ED0EAB" w:rsidRDefault="00ED0EAB" w:rsidP="000C358C">
            <w:pPr>
              <w:framePr w:w="984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2"/>
                <w:rFonts w:eastAsiaTheme="minorHAnsi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0EAB" w:rsidRPr="00ED0EAB" w:rsidRDefault="00ED0EAB" w:rsidP="000C358C">
            <w:pPr>
              <w:framePr w:w="984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0EAB" w:rsidRPr="00ED0EAB" w:rsidRDefault="00ED0EAB" w:rsidP="000C358C">
            <w:pPr>
              <w:framePr w:w="984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2"/>
                <w:rFonts w:eastAsiaTheme="minorHAnsi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0EAB" w:rsidRPr="00ED0EAB" w:rsidRDefault="00ED0EAB" w:rsidP="000C358C">
            <w:pPr>
              <w:framePr w:w="984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2"/>
                <w:rFonts w:eastAsiaTheme="minorHAnsi"/>
              </w:rPr>
              <w:t>5</w:t>
            </w:r>
          </w:p>
        </w:tc>
      </w:tr>
      <w:tr w:rsidR="00ED0EAB" w:rsidRPr="00ED0EAB" w:rsidTr="000C358C">
        <w:trPr>
          <w:trHeight w:hRule="exact" w:val="322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EAB" w:rsidRPr="00ED0EAB" w:rsidRDefault="00ED0EAB" w:rsidP="000C358C">
            <w:pPr>
              <w:framePr w:w="984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EAB" w:rsidRPr="00ED0EAB" w:rsidRDefault="00ED0EAB" w:rsidP="000C358C">
            <w:pPr>
              <w:framePr w:w="984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EAB" w:rsidRPr="00ED0EAB" w:rsidRDefault="00ED0EAB" w:rsidP="000C358C">
            <w:pPr>
              <w:framePr w:w="984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EAB" w:rsidRPr="00ED0EAB" w:rsidRDefault="00ED0EAB" w:rsidP="000C358C">
            <w:pPr>
              <w:framePr w:w="984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EAB" w:rsidRPr="00ED0EAB" w:rsidRDefault="00ED0EAB" w:rsidP="000C358C">
            <w:pPr>
              <w:framePr w:w="984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EAB" w:rsidRPr="00ED0EAB" w:rsidTr="000C358C">
        <w:trPr>
          <w:trHeight w:hRule="exact" w:val="35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EAB" w:rsidRPr="00ED0EAB" w:rsidRDefault="00ED0EAB" w:rsidP="000C358C">
            <w:pPr>
              <w:framePr w:w="984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EAB" w:rsidRPr="00ED0EAB" w:rsidRDefault="00ED0EAB" w:rsidP="000C358C">
            <w:pPr>
              <w:framePr w:w="984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EAB" w:rsidRPr="00ED0EAB" w:rsidRDefault="00ED0EAB" w:rsidP="000C358C">
            <w:pPr>
              <w:framePr w:w="984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EAB" w:rsidRPr="00ED0EAB" w:rsidRDefault="00ED0EAB" w:rsidP="000C358C">
            <w:pPr>
              <w:framePr w:w="984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EAB" w:rsidRPr="00ED0EAB" w:rsidRDefault="00ED0EAB" w:rsidP="000C358C">
            <w:pPr>
              <w:framePr w:w="984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0EAB" w:rsidRPr="00ED0EAB" w:rsidRDefault="00ED0EAB" w:rsidP="00ED0EAB">
      <w:pPr>
        <w:framePr w:w="9840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ED0EAB" w:rsidRPr="00ED0EAB" w:rsidRDefault="00ED0EAB" w:rsidP="00ED0EAB">
      <w:pPr>
        <w:rPr>
          <w:rFonts w:ascii="Times New Roman" w:hAnsi="Times New Roman" w:cs="Times New Roman"/>
          <w:sz w:val="28"/>
          <w:szCs w:val="28"/>
        </w:rPr>
      </w:pPr>
    </w:p>
    <w:p w:rsidR="00ED0EAB" w:rsidRPr="00ED0EAB" w:rsidRDefault="00ED0EAB" w:rsidP="00ED0EAB">
      <w:pPr>
        <w:rPr>
          <w:rFonts w:ascii="Times New Roman" w:hAnsi="Times New Roman" w:cs="Times New Roman"/>
          <w:sz w:val="28"/>
          <w:szCs w:val="28"/>
        </w:rPr>
        <w:sectPr w:rsidR="00ED0EAB" w:rsidRPr="00ED0EAB">
          <w:headerReference w:type="even" r:id="rId6"/>
          <w:headerReference w:type="default" r:id="rId7"/>
          <w:headerReference w:type="first" r:id="rId8"/>
          <w:pgSz w:w="11900" w:h="16840"/>
          <w:pgMar w:top="2659" w:right="639" w:bottom="2659" w:left="1421" w:header="0" w:footer="3" w:gutter="0"/>
          <w:cols w:space="720"/>
          <w:noEndnote/>
          <w:titlePg/>
          <w:docGrid w:linePitch="360"/>
        </w:sectPr>
      </w:pPr>
    </w:p>
    <w:p w:rsidR="00ED0EAB" w:rsidRPr="00ED0EAB" w:rsidRDefault="00ED0EAB" w:rsidP="00ED0EAB">
      <w:pPr>
        <w:spacing w:after="632" w:line="280" w:lineRule="exact"/>
        <w:ind w:left="842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lastRenderedPageBreak/>
        <w:t>Форма</w:t>
      </w:r>
    </w:p>
    <w:p w:rsidR="00ED0EAB" w:rsidRPr="00ED0EAB" w:rsidRDefault="00ED0EAB" w:rsidP="00ED0EAB">
      <w:pPr>
        <w:pStyle w:val="20"/>
        <w:keepNext/>
        <w:keepLines/>
        <w:shd w:val="clear" w:color="auto" w:fill="auto"/>
        <w:tabs>
          <w:tab w:val="left" w:leader="underscore" w:pos="6106"/>
        </w:tabs>
        <w:spacing w:before="0" w:after="0" w:line="280" w:lineRule="exact"/>
        <w:ind w:left="3360"/>
      </w:pPr>
      <w:bookmarkStart w:id="7" w:name="bookmark11"/>
      <w:r w:rsidRPr="00ED0EAB">
        <w:t>Соглашение №</w:t>
      </w:r>
      <w:r w:rsidRPr="00ED0EAB">
        <w:tab/>
      </w:r>
      <w:bookmarkEnd w:id="7"/>
    </w:p>
    <w:p w:rsidR="00ED0EAB" w:rsidRPr="00ED0EAB" w:rsidRDefault="00ED0EAB" w:rsidP="00ED0EAB">
      <w:pPr>
        <w:pStyle w:val="20"/>
        <w:keepNext/>
        <w:keepLines/>
        <w:shd w:val="clear" w:color="auto" w:fill="auto"/>
        <w:spacing w:before="0" w:after="332" w:line="280" w:lineRule="exact"/>
        <w:ind w:left="2480"/>
        <w:jc w:val="left"/>
      </w:pPr>
      <w:bookmarkStart w:id="8" w:name="bookmark12"/>
      <w:r w:rsidRPr="00ED0EAB">
        <w:t>о проведении процедуры медиации</w:t>
      </w:r>
      <w:bookmarkEnd w:id="8"/>
    </w:p>
    <w:p w:rsidR="00ED0EAB" w:rsidRPr="00ED0EAB" w:rsidRDefault="00ED0EAB" w:rsidP="00ED0EAB">
      <w:pPr>
        <w:tabs>
          <w:tab w:val="left" w:leader="underscore" w:pos="3762"/>
          <w:tab w:val="left" w:leader="underscore" w:pos="5598"/>
          <w:tab w:val="left" w:leader="underscore" w:pos="7298"/>
          <w:tab w:val="left" w:leader="underscore" w:pos="8278"/>
        </w:tabs>
        <w:spacing w:after="56" w:line="280" w:lineRule="exact"/>
        <w:ind w:left="18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ab/>
        <w:t xml:space="preserve"> «</w:t>
      </w:r>
      <w:r w:rsidRPr="00ED0EAB">
        <w:rPr>
          <w:rFonts w:ascii="Times New Roman" w:hAnsi="Times New Roman" w:cs="Times New Roman"/>
          <w:sz w:val="28"/>
          <w:szCs w:val="28"/>
        </w:rPr>
        <w:tab/>
        <w:t>»</w:t>
      </w:r>
      <w:r w:rsidRPr="00ED0EAB">
        <w:rPr>
          <w:rFonts w:ascii="Times New Roman" w:hAnsi="Times New Roman" w:cs="Times New Roman"/>
          <w:sz w:val="28"/>
          <w:szCs w:val="28"/>
        </w:rPr>
        <w:tab/>
        <w:t xml:space="preserve"> 20</w:t>
      </w:r>
      <w:r w:rsidRPr="00ED0EAB">
        <w:rPr>
          <w:rFonts w:ascii="Times New Roman" w:hAnsi="Times New Roman" w:cs="Times New Roman"/>
          <w:sz w:val="28"/>
          <w:szCs w:val="28"/>
        </w:rPr>
        <w:tab/>
        <w:t>г.</w:t>
      </w:r>
    </w:p>
    <w:p w:rsidR="00ED0EAB" w:rsidRPr="00ED0EAB" w:rsidRDefault="00ED0EAB" w:rsidP="00ED0EAB">
      <w:pPr>
        <w:pStyle w:val="30"/>
        <w:shd w:val="clear" w:color="auto" w:fill="auto"/>
        <w:tabs>
          <w:tab w:val="left" w:pos="5598"/>
        </w:tabs>
        <w:spacing w:after="649" w:line="220" w:lineRule="exact"/>
        <w:ind w:left="740"/>
        <w:jc w:val="both"/>
        <w:rPr>
          <w:sz w:val="28"/>
          <w:szCs w:val="28"/>
        </w:rPr>
      </w:pPr>
      <w:r w:rsidRPr="00ED0EAB">
        <w:rPr>
          <w:sz w:val="28"/>
          <w:szCs w:val="28"/>
        </w:rPr>
        <w:t>(место заключения)</w:t>
      </w:r>
      <w:r w:rsidRPr="00ED0EAB">
        <w:rPr>
          <w:sz w:val="28"/>
          <w:szCs w:val="28"/>
        </w:rPr>
        <w:tab/>
        <w:t>(дата заключения)</w:t>
      </w:r>
    </w:p>
    <w:p w:rsidR="00ED0EAB" w:rsidRPr="00ED0EAB" w:rsidRDefault="00ED0EAB" w:rsidP="00ED0EAB">
      <w:pPr>
        <w:spacing w:after="392" w:line="280" w:lineRule="exact"/>
        <w:ind w:left="18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Сторона 1</w:t>
      </w:r>
    </w:p>
    <w:p w:rsidR="00ED0EAB" w:rsidRPr="00ED0EAB" w:rsidRDefault="00ED0EAB" w:rsidP="00ED0EAB">
      <w:pPr>
        <w:spacing w:after="550" w:line="955" w:lineRule="exact"/>
        <w:ind w:left="180" w:right="824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(ФИО лица) Сторона 2</w:t>
      </w:r>
    </w:p>
    <w:p w:rsidR="00ED0EAB" w:rsidRPr="00ED0EAB" w:rsidRDefault="00ED0EAB" w:rsidP="00ED0EAB">
      <w:pPr>
        <w:spacing w:line="643" w:lineRule="exact"/>
        <w:ind w:left="18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(ФИО лица)</w:t>
      </w:r>
    </w:p>
    <w:p w:rsidR="00ED0EAB" w:rsidRPr="00ED0EAB" w:rsidRDefault="00ED0EAB" w:rsidP="00ED0EAB">
      <w:pPr>
        <w:spacing w:line="643" w:lineRule="exact"/>
        <w:ind w:left="18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:rsidR="00ED0EAB" w:rsidRPr="00ED0EAB" w:rsidRDefault="00ED0EAB" w:rsidP="00ED0EAB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762"/>
        </w:tabs>
        <w:spacing w:before="0" w:after="0" w:line="643" w:lineRule="exact"/>
        <w:ind w:left="3360"/>
      </w:pPr>
      <w:bookmarkStart w:id="9" w:name="bookmark13"/>
      <w:r w:rsidRPr="00ED0EAB">
        <w:t>Предмет Соглашения</w:t>
      </w:r>
      <w:bookmarkEnd w:id="9"/>
    </w:p>
    <w:p w:rsidR="00ED0EAB" w:rsidRPr="00ED0EAB" w:rsidRDefault="00ED0EAB" w:rsidP="00ED0EAB">
      <w:pPr>
        <w:widowControl w:val="0"/>
        <w:numPr>
          <w:ilvl w:val="1"/>
          <w:numId w:val="3"/>
        </w:numPr>
        <w:tabs>
          <w:tab w:val="left" w:pos="1246"/>
        </w:tabs>
        <w:spacing w:after="2853" w:line="326" w:lineRule="exact"/>
        <w:ind w:left="180" w:firstLine="40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Стороны согласились провести процедуру медиации в отношении спора (</w:t>
      </w:r>
      <w:proofErr w:type="spellStart"/>
      <w:r w:rsidRPr="00ED0EA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D0EAB">
        <w:rPr>
          <w:rFonts w:ascii="Times New Roman" w:hAnsi="Times New Roman" w:cs="Times New Roman"/>
          <w:sz w:val="28"/>
          <w:szCs w:val="28"/>
        </w:rPr>
        <w:t>) по вопросам:</w:t>
      </w:r>
    </w:p>
    <w:p w:rsidR="00ED0EAB" w:rsidRPr="00ED0EAB" w:rsidRDefault="00ED0EAB" w:rsidP="00ED0EAB">
      <w:pPr>
        <w:pStyle w:val="60"/>
        <w:shd w:val="clear" w:color="auto" w:fill="auto"/>
        <w:spacing w:before="0" w:line="210" w:lineRule="exact"/>
        <w:ind w:left="3360"/>
        <w:rPr>
          <w:sz w:val="28"/>
          <w:szCs w:val="28"/>
        </w:rPr>
        <w:sectPr w:rsidR="00ED0EAB" w:rsidRPr="00ED0EAB">
          <w:pgSz w:w="11900" w:h="16840"/>
          <w:pgMar w:top="3083" w:right="737" w:bottom="1699" w:left="1323" w:header="0" w:footer="3" w:gutter="0"/>
          <w:cols w:space="720"/>
          <w:noEndnote/>
          <w:docGrid w:linePitch="360"/>
        </w:sectPr>
      </w:pPr>
      <w:r w:rsidRPr="00ED0EAB">
        <w:rPr>
          <w:sz w:val="28"/>
          <w:szCs w:val="28"/>
        </w:rPr>
        <w:lastRenderedPageBreak/>
        <w:t>(,предмет спора или споров)</w:t>
      </w:r>
    </w:p>
    <w:p w:rsidR="00ED0EAB" w:rsidRPr="00ED0EAB" w:rsidRDefault="00ED0EAB" w:rsidP="00ED0EAB">
      <w:pPr>
        <w:widowControl w:val="0"/>
        <w:numPr>
          <w:ilvl w:val="1"/>
          <w:numId w:val="3"/>
        </w:numPr>
        <w:tabs>
          <w:tab w:val="left" w:pos="1075"/>
        </w:tabs>
        <w:spacing w:after="2501" w:line="331" w:lineRule="exact"/>
        <w:ind w:left="480" w:right="132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lastRenderedPageBreak/>
        <w:t>Настоящее Соглашение действует с момента его заключения. Сроки проведения процедуры медиации:</w:t>
      </w:r>
    </w:p>
    <w:p w:rsidR="00ED0EAB" w:rsidRPr="00ED0EAB" w:rsidRDefault="00ED0EAB" w:rsidP="00ED0EAB">
      <w:pPr>
        <w:widowControl w:val="0"/>
        <w:numPr>
          <w:ilvl w:val="1"/>
          <w:numId w:val="3"/>
        </w:numPr>
        <w:tabs>
          <w:tab w:val="left" w:pos="1075"/>
        </w:tabs>
        <w:spacing w:after="522" w:line="280" w:lineRule="exac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Для проведения процедуры медиации назначен медиатор</w:t>
      </w:r>
    </w:p>
    <w:p w:rsidR="00ED0EAB" w:rsidRPr="00ED0EAB" w:rsidRDefault="00ED0EAB" w:rsidP="00ED0EAB">
      <w:pPr>
        <w:pStyle w:val="70"/>
        <w:shd w:val="clear" w:color="auto" w:fill="auto"/>
        <w:spacing w:before="0" w:after="490" w:line="220" w:lineRule="exact"/>
        <w:ind w:left="240"/>
        <w:rPr>
          <w:sz w:val="28"/>
          <w:szCs w:val="28"/>
        </w:rPr>
      </w:pPr>
      <w:proofErr w:type="gramStart"/>
      <w:r w:rsidRPr="00ED0EAB">
        <w:rPr>
          <w:sz w:val="28"/>
          <w:szCs w:val="28"/>
        </w:rPr>
        <w:t>{ФИО)</w:t>
      </w:r>
      <w:proofErr w:type="gramEnd"/>
    </w:p>
    <w:p w:rsidR="00ED0EAB" w:rsidRPr="00ED0EAB" w:rsidRDefault="00ED0EAB" w:rsidP="00ED0EAB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2393"/>
        </w:tabs>
        <w:spacing w:before="0" w:after="0" w:line="317" w:lineRule="exact"/>
        <w:ind w:left="2040"/>
      </w:pPr>
      <w:bookmarkStart w:id="10" w:name="bookmark14"/>
      <w:r w:rsidRPr="00ED0EAB">
        <w:t>Основные правила процедуры медиации</w:t>
      </w:r>
      <w:bookmarkEnd w:id="10"/>
    </w:p>
    <w:p w:rsidR="00ED0EAB" w:rsidRPr="00ED0EAB" w:rsidRDefault="00ED0EAB" w:rsidP="00ED0EAB">
      <w:pPr>
        <w:widowControl w:val="0"/>
        <w:numPr>
          <w:ilvl w:val="1"/>
          <w:numId w:val="3"/>
        </w:numPr>
        <w:tabs>
          <w:tab w:val="left" w:pos="1075"/>
        </w:tabs>
        <w:spacing w:after="0" w:line="317" w:lineRule="exact"/>
        <w:ind w:right="700" w:firstLine="48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Если решение об ином не было принято медиаторов или соглашением Сторон, медиация будет состоять из следующих стадий:</w:t>
      </w:r>
    </w:p>
    <w:p w:rsidR="00ED0EAB" w:rsidRPr="00ED0EAB" w:rsidRDefault="00ED0EAB" w:rsidP="00ED0EAB">
      <w:pPr>
        <w:widowControl w:val="0"/>
        <w:numPr>
          <w:ilvl w:val="0"/>
          <w:numId w:val="2"/>
        </w:numPr>
        <w:tabs>
          <w:tab w:val="left" w:pos="1075"/>
        </w:tabs>
        <w:spacing w:after="0" w:line="317" w:lineRule="exact"/>
        <w:ind w:right="70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первая встреча со сторонами для рассмотрения вопросов и основных мероприятия медиации;</w:t>
      </w:r>
    </w:p>
    <w:p w:rsidR="00ED0EAB" w:rsidRPr="00ED0EAB" w:rsidRDefault="00ED0EAB" w:rsidP="00ED0EAB">
      <w:pPr>
        <w:widowControl w:val="0"/>
        <w:numPr>
          <w:ilvl w:val="0"/>
          <w:numId w:val="2"/>
        </w:numPr>
        <w:tabs>
          <w:tab w:val="left" w:pos="1075"/>
        </w:tabs>
        <w:spacing w:after="0" w:line="317" w:lineRule="exact"/>
        <w:ind w:right="70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стадия изучения, которая может состоять из личных встреч медиатора с каждой из сторон;</w:t>
      </w:r>
    </w:p>
    <w:p w:rsidR="00ED0EAB" w:rsidRPr="00ED0EAB" w:rsidRDefault="00ED0EAB" w:rsidP="00ED0EAB">
      <w:pPr>
        <w:widowControl w:val="0"/>
        <w:numPr>
          <w:ilvl w:val="0"/>
          <w:numId w:val="2"/>
        </w:numPr>
        <w:tabs>
          <w:tab w:val="left" w:pos="1075"/>
        </w:tabs>
        <w:spacing w:after="0" w:line="317" w:lineRule="exact"/>
        <w:ind w:right="70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стадия переговоров, на которой медиатор и Стороны будут рассматривать различные варианты решений и на которой стороны попытаются определить окончательные условия разрешения спора.</w:t>
      </w:r>
    </w:p>
    <w:p w:rsidR="00ED0EAB" w:rsidRPr="00ED0EAB" w:rsidRDefault="00ED0EAB" w:rsidP="00ED0EAB">
      <w:pPr>
        <w:widowControl w:val="0"/>
        <w:numPr>
          <w:ilvl w:val="1"/>
          <w:numId w:val="3"/>
        </w:numPr>
        <w:tabs>
          <w:tab w:val="left" w:pos="884"/>
        </w:tabs>
        <w:spacing w:after="0" w:line="317" w:lineRule="exact"/>
        <w:ind w:right="70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Любая информация, переданная медиатору Сторонами во время проведения личных встреч медиатора с каждой из Сторон, рассматривается в качестве строго конфиденциальной. Если Сторона пожелает, чтобы часть информации была сообщена другой стороне, медиатор должен согласовать с ней содержание и объем такой информации.</w:t>
      </w:r>
    </w:p>
    <w:p w:rsidR="00ED0EAB" w:rsidRPr="00ED0EAB" w:rsidRDefault="00ED0EAB" w:rsidP="00ED0EAB">
      <w:pPr>
        <w:widowControl w:val="0"/>
        <w:numPr>
          <w:ilvl w:val="1"/>
          <w:numId w:val="3"/>
        </w:numPr>
        <w:tabs>
          <w:tab w:val="left" w:pos="884"/>
        </w:tabs>
        <w:spacing w:after="0" w:line="317" w:lineRule="exact"/>
        <w:ind w:right="70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Каждое лицо, участвующее в процедуре медиации, обязано хранить в тайне и не использовать в корыстных и каких бы то ни было других целях информацию, полученную в результате проведения процедуры медиации.</w:t>
      </w:r>
    </w:p>
    <w:p w:rsidR="00ED0EAB" w:rsidRPr="00ED0EAB" w:rsidRDefault="00ED0EAB" w:rsidP="00ED0EAB">
      <w:pPr>
        <w:widowControl w:val="0"/>
        <w:numPr>
          <w:ilvl w:val="1"/>
          <w:numId w:val="3"/>
        </w:numPr>
        <w:tabs>
          <w:tab w:val="left" w:pos="884"/>
        </w:tabs>
        <w:spacing w:after="0" w:line="317" w:lineRule="exact"/>
        <w:ind w:right="700" w:firstLine="48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Ни одна из сторон не может привлекать медиатора к какому-либо судебному или иному разбирательству в качестве свидетеля, консультанта или эксперта.</w:t>
      </w:r>
    </w:p>
    <w:p w:rsidR="00ED0EAB" w:rsidRPr="00ED0EAB" w:rsidRDefault="00ED0EAB" w:rsidP="00ED0EAB">
      <w:pPr>
        <w:widowControl w:val="0"/>
        <w:numPr>
          <w:ilvl w:val="1"/>
          <w:numId w:val="3"/>
        </w:numPr>
        <w:tabs>
          <w:tab w:val="left" w:pos="1075"/>
        </w:tabs>
        <w:spacing w:after="300" w:line="317" w:lineRule="exac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Присутствие посторонних лиц во время медиации запрещено.</w:t>
      </w:r>
    </w:p>
    <w:p w:rsidR="00ED0EAB" w:rsidRPr="00ED0EAB" w:rsidRDefault="00ED0EAB" w:rsidP="00ED0EAB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2393"/>
        </w:tabs>
        <w:spacing w:before="0" w:after="0" w:line="317" w:lineRule="exact"/>
        <w:ind w:left="1920"/>
      </w:pPr>
      <w:bookmarkStart w:id="11" w:name="bookmark15"/>
      <w:r w:rsidRPr="00ED0EAB">
        <w:t>Соглашение об урегулировании споров</w:t>
      </w:r>
      <w:bookmarkEnd w:id="11"/>
    </w:p>
    <w:p w:rsidR="00ED0EAB" w:rsidRPr="00ED0EAB" w:rsidRDefault="00ED0EAB" w:rsidP="00ED0EAB">
      <w:pPr>
        <w:spacing w:line="317" w:lineRule="exact"/>
        <w:ind w:right="700" w:firstLine="580"/>
        <w:rPr>
          <w:rFonts w:ascii="Times New Roman" w:hAnsi="Times New Roman" w:cs="Times New Roman"/>
          <w:sz w:val="28"/>
          <w:szCs w:val="28"/>
        </w:rPr>
        <w:sectPr w:rsidR="00ED0EAB" w:rsidRPr="00ED0E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0" w:h="16840"/>
          <w:pgMar w:top="562" w:right="626" w:bottom="562" w:left="1434" w:header="0" w:footer="3" w:gutter="0"/>
          <w:cols w:space="720"/>
          <w:noEndnote/>
          <w:titlePg/>
          <w:docGrid w:linePitch="360"/>
        </w:sectPr>
      </w:pPr>
      <w:r w:rsidRPr="00ED0EAB">
        <w:rPr>
          <w:rFonts w:ascii="Times New Roman" w:hAnsi="Times New Roman" w:cs="Times New Roman"/>
          <w:sz w:val="28"/>
          <w:szCs w:val="28"/>
        </w:rPr>
        <w:t>Соглашение, достигнутое Сторонами в результате примирения процедуры медиации к данному спор</w:t>
      </w:r>
      <w:proofErr w:type="gramStart"/>
      <w:r w:rsidRPr="00ED0EAB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ED0EAB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ED0EAB">
        <w:rPr>
          <w:rFonts w:ascii="Times New Roman" w:hAnsi="Times New Roman" w:cs="Times New Roman"/>
          <w:sz w:val="28"/>
          <w:szCs w:val="28"/>
        </w:rPr>
        <w:t>) на основе принципов добровольности и добросовестности Сторон, оформляется в письменной форме. Такое медиативное соглашение должно содержать сведения о Сторонах, предмете спора, проведенной процедуре медиации, медиаторе,</w:t>
      </w:r>
    </w:p>
    <w:p w:rsidR="00ED0EAB" w:rsidRPr="00ED0EAB" w:rsidRDefault="00ED0EAB" w:rsidP="00ED0EAB">
      <w:pPr>
        <w:spacing w:after="1872" w:line="331" w:lineRule="exact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lastRenderedPageBreak/>
        <w:t>а также согласованные Сторонами обязательства, условия и сроки их выполнения.</w:t>
      </w:r>
    </w:p>
    <w:p w:rsidR="00ED0EAB" w:rsidRPr="00ED0EAB" w:rsidRDefault="00ED0EAB" w:rsidP="00ED0EAB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2021"/>
        </w:tabs>
        <w:spacing w:before="0" w:after="0" w:line="317" w:lineRule="exact"/>
        <w:ind w:left="1560"/>
      </w:pPr>
      <w:bookmarkStart w:id="12" w:name="bookmark16"/>
      <w:r w:rsidRPr="00ED0EAB">
        <w:t>Порядок прекращения процедуры медиации</w:t>
      </w:r>
      <w:bookmarkEnd w:id="12"/>
    </w:p>
    <w:p w:rsidR="00ED0EAB" w:rsidRPr="00ED0EAB" w:rsidRDefault="00ED0EAB" w:rsidP="00ED0EAB">
      <w:pPr>
        <w:spacing w:line="317" w:lineRule="exact"/>
        <w:ind w:right="262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Процедура медиации прекращается в связи со следующими обстоятельствами:</w:t>
      </w:r>
    </w:p>
    <w:p w:rsidR="00ED0EAB" w:rsidRPr="00ED0EAB" w:rsidRDefault="00ED0EAB" w:rsidP="00ED0EAB">
      <w:pPr>
        <w:spacing w:line="317" w:lineRule="exact"/>
        <w:ind w:right="700" w:firstLine="4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заключения Сторонами медиативного соглашени</w:t>
      </w:r>
      <w:proofErr w:type="gramStart"/>
      <w:r w:rsidRPr="00ED0EA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ED0EAB">
        <w:rPr>
          <w:rFonts w:ascii="Times New Roman" w:hAnsi="Times New Roman" w:cs="Times New Roman"/>
          <w:sz w:val="28"/>
          <w:szCs w:val="28"/>
        </w:rPr>
        <w:t xml:space="preserve"> со дня подписания такого соглашения;</w:t>
      </w:r>
    </w:p>
    <w:p w:rsidR="00ED0EAB" w:rsidRPr="00ED0EAB" w:rsidRDefault="00ED0EAB" w:rsidP="00ED0EAB">
      <w:pPr>
        <w:spacing w:line="317" w:lineRule="exact"/>
        <w:ind w:right="700" w:firstLine="4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 xml:space="preserve">заключение соглашения Сторон о прекращении процедуры медиации без достижения согласия по </w:t>
      </w:r>
      <w:proofErr w:type="gramStart"/>
      <w:r w:rsidRPr="00ED0EAB">
        <w:rPr>
          <w:rFonts w:ascii="Times New Roman" w:hAnsi="Times New Roman" w:cs="Times New Roman"/>
          <w:sz w:val="28"/>
          <w:szCs w:val="28"/>
        </w:rPr>
        <w:t>имеющимся</w:t>
      </w:r>
      <w:proofErr w:type="gramEnd"/>
      <w:r w:rsidRPr="00ED0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EAB">
        <w:rPr>
          <w:rFonts w:ascii="Times New Roman" w:hAnsi="Times New Roman" w:cs="Times New Roman"/>
          <w:sz w:val="28"/>
          <w:szCs w:val="28"/>
        </w:rPr>
        <w:t>разногласиям-со</w:t>
      </w:r>
      <w:proofErr w:type="spellEnd"/>
      <w:r w:rsidRPr="00ED0EAB">
        <w:rPr>
          <w:rFonts w:ascii="Times New Roman" w:hAnsi="Times New Roman" w:cs="Times New Roman"/>
          <w:sz w:val="28"/>
          <w:szCs w:val="28"/>
        </w:rPr>
        <w:t xml:space="preserve"> дня подписания такого соглашения;</w:t>
      </w:r>
    </w:p>
    <w:p w:rsidR="00ED0EAB" w:rsidRPr="00ED0EAB" w:rsidRDefault="00ED0EAB" w:rsidP="00ED0EAB">
      <w:pPr>
        <w:spacing w:line="317" w:lineRule="exact"/>
        <w:ind w:right="700" w:firstLine="4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заявление медиатора в письменной форме, направленной сторонами после консультаций с ними по поводу прекращения процедуры медиации ввиду нецелесообразности ее дальнейшего проведения, - в день направления данного заявления;</w:t>
      </w:r>
    </w:p>
    <w:p w:rsidR="00ED0EAB" w:rsidRPr="00ED0EAB" w:rsidRDefault="00ED0EAB" w:rsidP="00ED0EAB">
      <w:pPr>
        <w:spacing w:line="317" w:lineRule="exact"/>
        <w:ind w:right="700" w:firstLine="4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заявление в письменной форме одной, несколькими или всех Сторон направленной медиатору, об отказе от продолжения процедуры медиации - со дня получения медиатором данного заявления;</w:t>
      </w:r>
    </w:p>
    <w:p w:rsidR="00ED0EAB" w:rsidRPr="00ED0EAB" w:rsidRDefault="00ED0EAB" w:rsidP="00ED0EAB">
      <w:pPr>
        <w:spacing w:line="317" w:lineRule="exact"/>
        <w:ind w:right="700" w:firstLine="4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 xml:space="preserve">истечение срока проведения процедуры медиации </w:t>
      </w:r>
      <w:proofErr w:type="gramStart"/>
      <w:r w:rsidRPr="00ED0EAB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ED0EAB">
        <w:rPr>
          <w:rFonts w:ascii="Times New Roman" w:hAnsi="Times New Roman" w:cs="Times New Roman"/>
          <w:sz w:val="28"/>
          <w:szCs w:val="28"/>
        </w:rPr>
        <w:t>о дня его истечения с учетом положений ст. 13 ФЗ от 27.07.2010 № 193-ФЗ «Об альтернативной процедуре урегулирования споров с участием посредника (процедуре медиации)».</w:t>
      </w:r>
    </w:p>
    <w:p w:rsidR="00ED0EAB" w:rsidRPr="00ED0EAB" w:rsidRDefault="00ED0EAB" w:rsidP="00ED0EAB">
      <w:pPr>
        <w:pStyle w:val="20"/>
        <w:keepNext/>
        <w:keepLines/>
        <w:shd w:val="clear" w:color="auto" w:fill="auto"/>
        <w:spacing w:before="0" w:after="0" w:line="317" w:lineRule="exact"/>
        <w:ind w:left="2580"/>
        <w:jc w:val="left"/>
      </w:pPr>
      <w:bookmarkStart w:id="13" w:name="bookmark17"/>
      <w:r w:rsidRPr="00ED0EAB">
        <w:t>4. Заключительные положения</w:t>
      </w:r>
      <w:bookmarkEnd w:id="13"/>
    </w:p>
    <w:p w:rsidR="00ED0EAB" w:rsidRPr="00ED0EAB" w:rsidRDefault="00ED0EAB" w:rsidP="00ED0EAB">
      <w:pPr>
        <w:widowControl w:val="0"/>
        <w:numPr>
          <w:ilvl w:val="1"/>
          <w:numId w:val="3"/>
        </w:numPr>
        <w:tabs>
          <w:tab w:val="left" w:pos="878"/>
        </w:tabs>
        <w:spacing w:after="0" w:line="317" w:lineRule="exact"/>
        <w:ind w:firstLine="4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Настоящее Соглашение может быть изменено или расторгнуто по соглашению Сторон или по требованию одной из Сторон.</w:t>
      </w:r>
    </w:p>
    <w:p w:rsidR="00ED0EAB" w:rsidRPr="00ED0EAB" w:rsidRDefault="00ED0EAB" w:rsidP="00ED0EAB">
      <w:pPr>
        <w:widowControl w:val="0"/>
        <w:numPr>
          <w:ilvl w:val="1"/>
          <w:numId w:val="3"/>
        </w:numPr>
        <w:tabs>
          <w:tab w:val="left" w:pos="883"/>
        </w:tabs>
        <w:spacing w:after="897" w:line="317" w:lineRule="exact"/>
        <w:ind w:firstLine="4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В случае возникновения споров между Сторонами в связи с исполнением настоящего Соглашения Стороны примут все меры к разрешению их путей переговоров.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06"/>
        <w:gridCol w:w="4925"/>
      </w:tblGrid>
      <w:tr w:rsidR="00ED0EAB" w:rsidRPr="00ED0EAB" w:rsidTr="000C358C">
        <w:trPr>
          <w:trHeight w:hRule="exact" w:val="365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0EAB" w:rsidRPr="00ED0EAB" w:rsidRDefault="00ED0EAB" w:rsidP="000C358C">
            <w:pPr>
              <w:framePr w:w="9830" w:wrap="notBeside" w:vAnchor="text" w:hAnchor="text" w:xAlign="center" w:y="1"/>
              <w:spacing w:line="280" w:lineRule="exact"/>
              <w:ind w:left="1400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2"/>
                <w:rFonts w:eastAsiaTheme="minorHAnsi"/>
              </w:rPr>
              <w:lastRenderedPageBreak/>
              <w:t>Сторона № 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0EAB" w:rsidRPr="00ED0EAB" w:rsidRDefault="00ED0EAB" w:rsidP="000C358C">
            <w:pPr>
              <w:framePr w:w="9830" w:wrap="notBeside" w:vAnchor="text" w:hAnchor="text" w:xAlign="center" w:y="1"/>
              <w:spacing w:line="280" w:lineRule="exact"/>
              <w:ind w:left="1420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2"/>
                <w:rFonts w:eastAsiaTheme="minorHAnsi"/>
              </w:rPr>
              <w:t>Сторона № 2</w:t>
            </w:r>
          </w:p>
        </w:tc>
      </w:tr>
      <w:tr w:rsidR="00ED0EAB" w:rsidRPr="00ED0EAB" w:rsidTr="000C358C">
        <w:trPr>
          <w:trHeight w:hRule="exact" w:val="898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EAB" w:rsidRPr="00ED0EAB" w:rsidRDefault="00ED0EAB" w:rsidP="000C358C">
            <w:pPr>
              <w:framePr w:w="9830" w:wrap="notBeside" w:vAnchor="text" w:hAnchor="text" w:xAlign="center" w:y="1"/>
              <w:spacing w:line="200" w:lineRule="exact"/>
              <w:ind w:left="1860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10pt"/>
                <w:rFonts w:eastAsiaTheme="minorHAnsi"/>
                <w:sz w:val="28"/>
                <w:szCs w:val="28"/>
              </w:rPr>
              <w:t>(ФИО)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EAB" w:rsidRPr="00ED0EAB" w:rsidRDefault="00ED0EAB" w:rsidP="000C358C">
            <w:pPr>
              <w:framePr w:w="9830" w:wrap="notBeside" w:vAnchor="text" w:hAnchor="text" w:xAlign="center" w:y="1"/>
              <w:spacing w:line="200" w:lineRule="exact"/>
              <w:ind w:left="1860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B">
              <w:rPr>
                <w:rStyle w:val="210pt"/>
                <w:rFonts w:eastAsiaTheme="minorHAnsi"/>
                <w:sz w:val="28"/>
                <w:szCs w:val="28"/>
              </w:rPr>
              <w:t>(ФИО)</w:t>
            </w:r>
          </w:p>
        </w:tc>
      </w:tr>
    </w:tbl>
    <w:p w:rsidR="00ED0EAB" w:rsidRPr="00ED0EAB" w:rsidRDefault="00ED0EAB" w:rsidP="00ED0EAB">
      <w:pPr>
        <w:pStyle w:val="a8"/>
        <w:framePr w:w="9830" w:wrap="notBeside" w:vAnchor="text" w:hAnchor="text" w:xAlign="center" w:y="1"/>
        <w:shd w:val="clear" w:color="auto" w:fill="auto"/>
        <w:spacing w:line="280" w:lineRule="exact"/>
      </w:pPr>
      <w:r w:rsidRPr="00ED0EAB">
        <w:t>Подписи Сторон:</w:t>
      </w:r>
    </w:p>
    <w:p w:rsidR="00ED0EAB" w:rsidRPr="00ED0EAB" w:rsidRDefault="00ED0EAB" w:rsidP="00ED0EAB">
      <w:pPr>
        <w:framePr w:w="9830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ED0EAB" w:rsidRPr="00ED0EAB" w:rsidRDefault="00ED0EAB" w:rsidP="00ED0EAB">
      <w:pPr>
        <w:rPr>
          <w:rFonts w:ascii="Times New Roman" w:hAnsi="Times New Roman" w:cs="Times New Roman"/>
          <w:sz w:val="28"/>
          <w:szCs w:val="28"/>
        </w:rPr>
      </w:pPr>
    </w:p>
    <w:p w:rsidR="00ED0EAB" w:rsidRPr="00ED0EAB" w:rsidRDefault="00ED0EAB" w:rsidP="00ED0EAB">
      <w:pPr>
        <w:rPr>
          <w:rFonts w:ascii="Times New Roman" w:hAnsi="Times New Roman" w:cs="Times New Roman"/>
          <w:sz w:val="28"/>
          <w:szCs w:val="28"/>
        </w:rPr>
        <w:sectPr w:rsidR="00ED0EAB" w:rsidRPr="00ED0EAB">
          <w:pgSz w:w="11900" w:h="16840"/>
          <w:pgMar w:top="554" w:right="649" w:bottom="2151" w:left="1420" w:header="0" w:footer="3" w:gutter="0"/>
          <w:cols w:space="720"/>
          <w:noEndnote/>
          <w:docGrid w:linePitch="360"/>
        </w:sectPr>
      </w:pPr>
    </w:p>
    <w:p w:rsidR="00ED0EAB" w:rsidRPr="00ED0EAB" w:rsidRDefault="00ED0EAB" w:rsidP="00ED0EAB">
      <w:pPr>
        <w:rPr>
          <w:rFonts w:ascii="Times New Roman" w:hAnsi="Times New Roman" w:cs="Times New Roman"/>
          <w:sz w:val="28"/>
          <w:szCs w:val="28"/>
        </w:rPr>
      </w:pPr>
      <w:bookmarkStart w:id="14" w:name="_GoBack"/>
      <w:bookmarkEnd w:id="14"/>
      <w:r w:rsidRPr="00ED0EAB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310.3pt;margin-top:15.85pt;width:6.7pt;height:15pt;z-index:-251656192;visibility:visible;mso-wrap-distance-left:45.8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" filled="f" stroked="f">
            <v:textbox style="mso-fit-shape-to-text:t" inset="0,0,0,0">
              <w:txbxContent>
                <w:p w:rsidR="00ED0EAB" w:rsidRDefault="00ED0EAB" w:rsidP="00ED0EAB">
                  <w:pPr>
                    <w:pStyle w:val="9"/>
                    <w:shd w:val="clear" w:color="auto" w:fill="auto"/>
                    <w:spacing w:line="300" w:lineRule="exact"/>
                  </w:pPr>
                  <w:r>
                    <w:t>)</w:t>
                  </w:r>
                </w:p>
              </w:txbxContent>
            </v:textbox>
            <w10:wrap type="square" side="left" anchorx="margin"/>
          </v:shape>
        </w:pict>
      </w:r>
    </w:p>
    <w:p w:rsidR="00ED0EAB" w:rsidRPr="00ED0EAB" w:rsidRDefault="00ED0EAB" w:rsidP="00ED0EAB">
      <w:pPr>
        <w:pStyle w:val="80"/>
        <w:shd w:val="clear" w:color="auto" w:fill="auto"/>
        <w:tabs>
          <w:tab w:val="left" w:leader="underscore" w:pos="1512"/>
        </w:tabs>
        <w:spacing w:line="200" w:lineRule="exact"/>
        <w:rPr>
          <w:sz w:val="28"/>
          <w:szCs w:val="28"/>
        </w:rPr>
      </w:pPr>
      <w:r w:rsidRPr="00ED0EAB">
        <w:rPr>
          <w:sz w:val="28"/>
          <w:szCs w:val="28"/>
        </w:rPr>
        <w:t>.(</w:t>
      </w:r>
      <w:r w:rsidRPr="00ED0EAB">
        <w:rPr>
          <w:sz w:val="28"/>
          <w:szCs w:val="28"/>
        </w:rPr>
        <w:tab/>
        <w:t>)</w:t>
      </w:r>
    </w:p>
    <w:p w:rsidR="00ED0EAB" w:rsidRPr="00ED0EAB" w:rsidRDefault="00ED0EAB" w:rsidP="00ED0EAB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br w:type="column"/>
      </w:r>
      <w:r w:rsidRPr="00ED0EAB">
        <w:rPr>
          <w:rFonts w:ascii="Times New Roman" w:hAnsi="Times New Roman" w:cs="Times New Roman"/>
          <w:sz w:val="28"/>
          <w:szCs w:val="28"/>
        </w:rPr>
        <w:lastRenderedPageBreak/>
        <w:t>Сторона № 2</w:t>
      </w:r>
    </w:p>
    <w:p w:rsidR="00ED0EAB" w:rsidRPr="00ED0EAB" w:rsidRDefault="00ED0EAB" w:rsidP="00ED0EAB">
      <w:pPr>
        <w:pStyle w:val="10"/>
        <w:keepNext/>
        <w:keepLines/>
        <w:shd w:val="clear" w:color="auto" w:fill="auto"/>
        <w:tabs>
          <w:tab w:val="left" w:leader="underscore" w:pos="1325"/>
        </w:tabs>
        <w:spacing w:before="0" w:line="360" w:lineRule="exact"/>
        <w:rPr>
          <w:rFonts w:ascii="Times New Roman" w:hAnsi="Times New Roman" w:cs="Times New Roman"/>
          <w:sz w:val="28"/>
          <w:szCs w:val="28"/>
        </w:rPr>
        <w:sectPr w:rsidR="00ED0EAB" w:rsidRPr="00ED0EAB">
          <w:type w:val="continuous"/>
          <w:pgSz w:w="11900" w:h="16840"/>
          <w:pgMar w:top="584" w:right="2440" w:bottom="584" w:left="4171" w:header="0" w:footer="3" w:gutter="0"/>
          <w:cols w:num="2" w:space="2072"/>
          <w:noEndnote/>
          <w:docGrid w:linePitch="360"/>
        </w:sectPr>
      </w:pPr>
      <w:bookmarkStart w:id="15" w:name="bookmark18"/>
      <w:r w:rsidRPr="00ED0EAB">
        <w:rPr>
          <w:rFonts w:ascii="Times New Roman" w:hAnsi="Times New Roman" w:cs="Times New Roman"/>
          <w:sz w:val="28"/>
          <w:szCs w:val="28"/>
        </w:rPr>
        <w:tab/>
        <w:t>с_</w:t>
      </w:r>
      <w:bookmarkEnd w:id="15"/>
    </w:p>
    <w:p w:rsidR="00ED0EAB" w:rsidRPr="00ED0EAB" w:rsidRDefault="00ED0EAB" w:rsidP="00ED0EAB">
      <w:pPr>
        <w:pStyle w:val="30"/>
        <w:shd w:val="clear" w:color="auto" w:fill="auto"/>
        <w:spacing w:after="1251" w:line="269" w:lineRule="exact"/>
        <w:ind w:left="6120"/>
        <w:rPr>
          <w:sz w:val="28"/>
          <w:szCs w:val="28"/>
        </w:rPr>
      </w:pPr>
      <w:r w:rsidRPr="00ED0EAB">
        <w:rPr>
          <w:sz w:val="28"/>
          <w:szCs w:val="28"/>
        </w:rPr>
        <w:lastRenderedPageBreak/>
        <w:t>Приложение №1 к Соглашению о проведении процедуры медиации</w:t>
      </w:r>
    </w:p>
    <w:p w:rsidR="00ED0EAB" w:rsidRPr="00ED0EAB" w:rsidRDefault="00ED0EAB" w:rsidP="00ED0EAB">
      <w:pPr>
        <w:pStyle w:val="20"/>
        <w:keepNext/>
        <w:keepLines/>
        <w:shd w:val="clear" w:color="auto" w:fill="auto"/>
        <w:spacing w:before="0" w:after="0" w:line="280" w:lineRule="exact"/>
        <w:jc w:val="center"/>
      </w:pPr>
      <w:bookmarkStart w:id="16" w:name="bookmark19"/>
      <w:r w:rsidRPr="00ED0EAB">
        <w:t>Правила</w:t>
      </w:r>
      <w:bookmarkEnd w:id="16"/>
    </w:p>
    <w:p w:rsidR="00ED0EAB" w:rsidRPr="00ED0EAB" w:rsidRDefault="00ED0EAB" w:rsidP="00ED0EAB">
      <w:pPr>
        <w:pStyle w:val="20"/>
        <w:keepNext/>
        <w:keepLines/>
        <w:shd w:val="clear" w:color="auto" w:fill="auto"/>
        <w:spacing w:before="0" w:after="308" w:line="280" w:lineRule="exact"/>
        <w:jc w:val="center"/>
      </w:pPr>
      <w:bookmarkStart w:id="17" w:name="bookmark20"/>
      <w:r w:rsidRPr="00ED0EAB">
        <w:t>проведения процедуры медиации</w:t>
      </w:r>
      <w:bookmarkEnd w:id="17"/>
    </w:p>
    <w:p w:rsidR="00ED0EAB" w:rsidRPr="00ED0EAB" w:rsidRDefault="00ED0EAB" w:rsidP="00ED0EAB">
      <w:pPr>
        <w:widowControl w:val="0"/>
        <w:numPr>
          <w:ilvl w:val="0"/>
          <w:numId w:val="4"/>
        </w:numPr>
        <w:tabs>
          <w:tab w:val="left" w:pos="708"/>
        </w:tabs>
        <w:spacing w:after="0" w:line="317" w:lineRule="exact"/>
        <w:ind w:firstLine="40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Медиатор руководит ходом процедуры медиации и обладает всеми необходимыми полномочиями по определению порядка ее проведения.</w:t>
      </w:r>
    </w:p>
    <w:p w:rsidR="00ED0EAB" w:rsidRPr="00ED0EAB" w:rsidRDefault="00ED0EAB" w:rsidP="00ED0EAB">
      <w:pPr>
        <w:widowControl w:val="0"/>
        <w:numPr>
          <w:ilvl w:val="0"/>
          <w:numId w:val="4"/>
        </w:numPr>
        <w:tabs>
          <w:tab w:val="left" w:pos="708"/>
        </w:tabs>
        <w:spacing w:after="0" w:line="317" w:lineRule="exact"/>
        <w:ind w:firstLine="40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Видео-, аудиозапись и присутствие третьих лиц вовремя проведения медиации запрещены.</w:t>
      </w:r>
    </w:p>
    <w:p w:rsidR="00ED0EAB" w:rsidRPr="00ED0EAB" w:rsidRDefault="00ED0EAB" w:rsidP="00ED0EAB">
      <w:pPr>
        <w:widowControl w:val="0"/>
        <w:numPr>
          <w:ilvl w:val="0"/>
          <w:numId w:val="4"/>
        </w:numPr>
        <w:tabs>
          <w:tab w:val="left" w:pos="708"/>
        </w:tabs>
        <w:spacing w:after="0" w:line="317" w:lineRule="exact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Медиатор может назначить индивидуальные встречи Сторонами для уточнения информации, прояснения обстоятельств и подготовки к переговорам.</w:t>
      </w:r>
    </w:p>
    <w:p w:rsidR="00ED0EAB" w:rsidRPr="00ED0EAB" w:rsidRDefault="00ED0EAB" w:rsidP="00ED0EAB">
      <w:pPr>
        <w:widowControl w:val="0"/>
        <w:numPr>
          <w:ilvl w:val="0"/>
          <w:numId w:val="4"/>
        </w:numPr>
        <w:tabs>
          <w:tab w:val="left" w:pos="708"/>
        </w:tabs>
        <w:spacing w:after="0" w:line="317" w:lineRule="exact"/>
        <w:ind w:firstLine="40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Каждое лицо, участвующее в медиации, обязано хранить в тайне и не использовать в корыстных и других противоправных целях информацию:</w:t>
      </w:r>
    </w:p>
    <w:p w:rsidR="00ED0EAB" w:rsidRPr="00ED0EAB" w:rsidRDefault="00ED0EAB" w:rsidP="00ED0EAB">
      <w:pPr>
        <w:spacing w:line="317" w:lineRule="exact"/>
        <w:ind w:firstLine="7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о том, что медиации имела, имеет место или будет проходить (за исключением случаев, когда требуется проинформировать суд о проведении медиации);</w:t>
      </w:r>
    </w:p>
    <w:p w:rsidR="00ED0EAB" w:rsidRPr="00ED0EAB" w:rsidRDefault="00ED0EAB" w:rsidP="00ED0EAB">
      <w:pPr>
        <w:spacing w:line="317" w:lineRule="exact"/>
        <w:ind w:firstLine="7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любую информацию, возникающую в результате проведения медиации или связанную с ней, включая информацию о наличии каких- либо соглашений об урегулировании спора или условиях таких соглашений.</w:t>
      </w:r>
    </w:p>
    <w:p w:rsidR="00ED0EAB" w:rsidRPr="00ED0EAB" w:rsidRDefault="00ED0EAB" w:rsidP="00ED0EAB">
      <w:pPr>
        <w:widowControl w:val="0"/>
        <w:numPr>
          <w:ilvl w:val="0"/>
          <w:numId w:val="4"/>
        </w:numPr>
        <w:tabs>
          <w:tab w:val="left" w:pos="708"/>
        </w:tabs>
        <w:spacing w:after="0" w:line="317" w:lineRule="exact"/>
        <w:ind w:firstLine="40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Медиатор не имеет право единолично осуществлять какие-либо действия, относящиеся к спору, который является предметом медиации, связанные с представлением интересов любой из сторон, во время проведения медиатором медиации или после ее окончание, без письменного согласия всех сторон.</w:t>
      </w:r>
    </w:p>
    <w:p w:rsidR="00ED0EAB" w:rsidRPr="00ED0EAB" w:rsidRDefault="00ED0EAB" w:rsidP="00ED0EAB">
      <w:pPr>
        <w:widowControl w:val="0"/>
        <w:numPr>
          <w:ilvl w:val="0"/>
          <w:numId w:val="4"/>
        </w:numPr>
        <w:tabs>
          <w:tab w:val="left" w:pos="708"/>
        </w:tabs>
        <w:spacing w:after="0" w:line="317" w:lineRule="exact"/>
        <w:ind w:firstLine="40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Медиативная встреча основывается на следующих принципах медиации:</w:t>
      </w:r>
    </w:p>
    <w:p w:rsidR="00ED0EAB" w:rsidRPr="00ED0EAB" w:rsidRDefault="00ED0EAB" w:rsidP="00ED0EAB">
      <w:pPr>
        <w:spacing w:line="317" w:lineRule="exact"/>
        <w:ind w:firstLine="7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принцип добровольности;</w:t>
      </w:r>
    </w:p>
    <w:p w:rsidR="00ED0EAB" w:rsidRPr="00ED0EAB" w:rsidRDefault="00ED0EAB" w:rsidP="00ED0EAB">
      <w:pPr>
        <w:spacing w:line="317" w:lineRule="exact"/>
        <w:ind w:firstLine="7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принцип беспристрастности;</w:t>
      </w:r>
    </w:p>
    <w:p w:rsidR="00ED0EAB" w:rsidRPr="00ED0EAB" w:rsidRDefault="00ED0EAB" w:rsidP="00ED0EAB">
      <w:pPr>
        <w:spacing w:line="317" w:lineRule="exact"/>
        <w:ind w:firstLine="7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принцип сотрудничества и равноправия сторон;</w:t>
      </w:r>
    </w:p>
    <w:p w:rsidR="00ED0EAB" w:rsidRPr="00ED0EAB" w:rsidRDefault="00ED0EAB" w:rsidP="00ED0EAB">
      <w:pPr>
        <w:spacing w:line="317" w:lineRule="exact"/>
        <w:ind w:firstLine="7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принцип конфиденциальности;</w:t>
      </w:r>
    </w:p>
    <w:p w:rsidR="00ED0EAB" w:rsidRPr="00ED0EAB" w:rsidRDefault="00ED0EAB" w:rsidP="00ED0EAB">
      <w:pPr>
        <w:spacing w:line="317" w:lineRule="exact"/>
        <w:ind w:firstLine="7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принцип ответственности сторон;</w:t>
      </w:r>
    </w:p>
    <w:p w:rsidR="00ED0EAB" w:rsidRPr="00ED0EAB" w:rsidRDefault="00ED0EAB" w:rsidP="00ED0EAB">
      <w:pPr>
        <w:spacing w:line="317" w:lineRule="exact"/>
        <w:ind w:firstLine="76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принцип открытости и прозрачности;</w:t>
      </w:r>
    </w:p>
    <w:p w:rsidR="00ED0EAB" w:rsidRPr="00ED0EAB" w:rsidRDefault="00ED0EAB" w:rsidP="00ED0EAB">
      <w:pPr>
        <w:spacing w:line="317" w:lineRule="exact"/>
        <w:ind w:firstLine="760"/>
        <w:rPr>
          <w:rFonts w:ascii="Times New Roman" w:hAnsi="Times New Roman" w:cs="Times New Roman"/>
          <w:sz w:val="28"/>
          <w:szCs w:val="28"/>
        </w:rPr>
        <w:sectPr w:rsidR="00ED0EAB" w:rsidRPr="00ED0EAB">
          <w:footerReference w:type="even" r:id="rId14"/>
          <w:footerReference w:type="default" r:id="rId15"/>
          <w:footerReference w:type="first" r:id="rId16"/>
          <w:pgSz w:w="11900" w:h="16840"/>
          <w:pgMar w:top="859" w:right="1275" w:bottom="859" w:left="1533" w:header="0" w:footer="3" w:gutter="0"/>
          <w:cols w:space="720"/>
          <w:noEndnote/>
          <w:titlePg/>
          <w:docGrid w:linePitch="360"/>
        </w:sectPr>
      </w:pPr>
      <w:r w:rsidRPr="00ED0EAB">
        <w:rPr>
          <w:rFonts w:ascii="Times New Roman" w:hAnsi="Times New Roman" w:cs="Times New Roman"/>
          <w:sz w:val="28"/>
          <w:szCs w:val="28"/>
        </w:rPr>
        <w:t>принцип взаимоуважения.</w:t>
      </w:r>
    </w:p>
    <w:p w:rsidR="00ED0EAB" w:rsidRPr="00ED0EAB" w:rsidRDefault="00ED0EAB" w:rsidP="00ED0EAB">
      <w:pPr>
        <w:pStyle w:val="101"/>
        <w:shd w:val="clear" w:color="auto" w:fill="auto"/>
        <w:spacing w:after="460"/>
        <w:ind w:left="6360"/>
        <w:rPr>
          <w:sz w:val="28"/>
          <w:szCs w:val="28"/>
        </w:rPr>
      </w:pPr>
      <w:r w:rsidRPr="00ED0EAB">
        <w:rPr>
          <w:sz w:val="28"/>
          <w:szCs w:val="28"/>
        </w:rPr>
        <w:lastRenderedPageBreak/>
        <w:t>Приложение № 2 к Соглашению о проведении процедуры медиации</w:t>
      </w:r>
    </w:p>
    <w:p w:rsidR="00ED0EAB" w:rsidRPr="00ED0EAB" w:rsidRDefault="00ED0EAB" w:rsidP="00ED0EAB">
      <w:pPr>
        <w:spacing w:after="29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Форма</w:t>
      </w:r>
    </w:p>
    <w:p w:rsidR="00ED0EAB" w:rsidRPr="00ED0EAB" w:rsidRDefault="00ED0EAB" w:rsidP="00ED0EAB">
      <w:pPr>
        <w:spacing w:line="326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Соглашение</w:t>
      </w:r>
    </w:p>
    <w:p w:rsidR="00ED0EAB" w:rsidRPr="00ED0EAB" w:rsidRDefault="00ED0EAB" w:rsidP="00ED0EAB">
      <w:pPr>
        <w:spacing w:line="326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после проведения процедуры медиации</w:t>
      </w:r>
    </w:p>
    <w:p w:rsidR="00ED0EAB" w:rsidRPr="00ED0EAB" w:rsidRDefault="00ED0EAB" w:rsidP="00ED0EAB">
      <w:pPr>
        <w:spacing w:line="326" w:lineRule="exact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Мы:</w:t>
      </w:r>
    </w:p>
    <w:p w:rsidR="00ED0EAB" w:rsidRPr="00ED0EAB" w:rsidRDefault="00ED0EAB" w:rsidP="00ED0EAB">
      <w:pPr>
        <w:spacing w:after="997" w:line="326" w:lineRule="exact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Сторона № 1</w:t>
      </w:r>
    </w:p>
    <w:p w:rsidR="00ED0EAB" w:rsidRPr="00ED0EAB" w:rsidRDefault="00ED0EAB" w:rsidP="00ED0EAB">
      <w:pPr>
        <w:spacing w:after="1222" w:line="280" w:lineRule="exact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Сторона №2</w:t>
      </w:r>
    </w:p>
    <w:p w:rsidR="00ED0EAB" w:rsidRPr="00ED0EAB" w:rsidRDefault="00ED0EAB" w:rsidP="00ED0EAB">
      <w:pPr>
        <w:spacing w:after="2801" w:line="280" w:lineRule="exact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Договорились о том, что:</w:t>
      </w:r>
    </w:p>
    <w:p w:rsidR="00ED0EAB" w:rsidRPr="00ED0EAB" w:rsidRDefault="00ED0EAB" w:rsidP="00ED0EAB">
      <w:pPr>
        <w:spacing w:line="326" w:lineRule="exact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Мы обязуемся осуществить следующие шаги для использования соглашения:</w:t>
      </w:r>
    </w:p>
    <w:p w:rsidR="00ED0EAB" w:rsidRPr="00ED0EAB" w:rsidRDefault="00ED0EAB" w:rsidP="00ED0EAB">
      <w:pPr>
        <w:spacing w:after="997" w:line="326" w:lineRule="exact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Сторона № 1</w:t>
      </w:r>
    </w:p>
    <w:p w:rsidR="00ED0EAB" w:rsidRPr="00ED0EAB" w:rsidRDefault="00ED0EAB" w:rsidP="00ED0EAB">
      <w:pPr>
        <w:spacing w:after="580" w:line="280" w:lineRule="exact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Сторона №2</w:t>
      </w:r>
    </w:p>
    <w:p w:rsidR="00ED0EAB" w:rsidRPr="00ED0EAB" w:rsidRDefault="00ED0EAB" w:rsidP="00ED0EAB">
      <w:pPr>
        <w:spacing w:line="658" w:lineRule="exact"/>
        <w:rPr>
          <w:rFonts w:ascii="Times New Roman" w:hAnsi="Times New Roman" w:cs="Times New Roman"/>
          <w:sz w:val="28"/>
          <w:szCs w:val="28"/>
        </w:rPr>
        <w:sectPr w:rsidR="00ED0EAB" w:rsidRPr="00ED0EAB">
          <w:pgSz w:w="11900" w:h="16840"/>
          <w:pgMar w:top="526" w:right="1304" w:bottom="526" w:left="1515" w:header="0" w:footer="3" w:gutter="0"/>
          <w:cols w:space="720"/>
          <w:noEndnote/>
          <w:docGrid w:linePitch="360"/>
        </w:sectPr>
      </w:pPr>
      <w:r w:rsidRPr="00ED0EA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D0EA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D0EAB">
        <w:rPr>
          <w:rFonts w:ascii="Times New Roman" w:hAnsi="Times New Roman" w:cs="Times New Roman"/>
          <w:sz w:val="28"/>
          <w:szCs w:val="28"/>
        </w:rPr>
        <w:t xml:space="preserve"> если данные договоренности выполняться не будут, мы решили: Сторона № 1</w:t>
      </w:r>
    </w:p>
    <w:p w:rsidR="00ED0EAB" w:rsidRPr="00ED0EAB" w:rsidRDefault="00ED0EAB" w:rsidP="00ED0EAB">
      <w:pPr>
        <w:spacing w:after="296" w:line="317" w:lineRule="exact"/>
        <w:ind w:right="58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lastRenderedPageBreak/>
        <w:t>Обязуемся сохранить принцип конфиденциальности. ДА/НЕТ (подчеркнуть)</w:t>
      </w:r>
    </w:p>
    <w:p w:rsidR="00ED0EAB" w:rsidRPr="00ED0EAB" w:rsidRDefault="00ED0EAB" w:rsidP="00ED0EAB">
      <w:pPr>
        <w:spacing w:after="633"/>
        <w:ind w:right="580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sz w:val="28"/>
          <w:szCs w:val="28"/>
        </w:rPr>
        <w:t>Подписи сторон Сторона №1</w:t>
      </w:r>
    </w:p>
    <w:p w:rsidR="00ED0EAB" w:rsidRPr="00ED0EAB" w:rsidRDefault="00ED0EAB" w:rsidP="00ED0EAB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ED0EAB">
        <w:rPr>
          <w:rFonts w:ascii="Times New Roman" w:hAnsi="Times New Roman" w:cs="Times New Roman"/>
          <w:noProof/>
          <w:sz w:val="28"/>
          <w:szCs w:val="28"/>
        </w:rPr>
        <w:pict>
          <v:shape id="Text Box 3" o:spid="_x0000_s1027" type="#_x0000_t202" style="position:absolute;margin-left:181.2pt;margin-top:14.1pt;width:6.7pt;height:13pt;z-index:-251655168;visibility:visible;mso-wrap-distance-left:181.2pt;mso-wrap-distance-right:5pt;mso-wrap-distance-bottom:17.4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" filled="f" stroked="f">
            <v:textbox style="mso-fit-shape-to-text:t" inset="0,0,0,0">
              <w:txbxContent>
                <w:p w:rsidR="00ED0EAB" w:rsidRDefault="00ED0EAB" w:rsidP="00ED0EAB">
                  <w:pPr>
                    <w:pStyle w:val="11"/>
                    <w:shd w:val="clear" w:color="auto" w:fill="auto"/>
                    <w:spacing w:line="260" w:lineRule="exact"/>
                  </w:pPr>
                  <w:r>
                    <w:t>/</w:t>
                  </w:r>
                </w:p>
              </w:txbxContent>
            </v:textbox>
            <w10:wrap type="topAndBottom" anchorx="margin"/>
          </v:shape>
        </w:pict>
      </w:r>
      <w:r w:rsidRPr="00ED0EAB">
        <w:rPr>
          <w:rFonts w:ascii="Times New Roman" w:hAnsi="Times New Roman" w:cs="Times New Roman"/>
          <w:noProof/>
          <w:sz w:val="28"/>
          <w:szCs w:val="28"/>
        </w:rPr>
        <w:pict>
          <v:shape id="Text Box 2" o:spid="_x0000_s1028" type="#_x0000_t202" style="position:absolute;margin-left:346.1pt;margin-top:-50.8pt;width:75.6pt;height:14pt;z-index:-251654144;visibility:visible;mso-wrap-distance-left:5pt;mso-wrap-distance-top:57.1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kfsAIAAK8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" filled="f" stroked="f">
            <v:textbox style="mso-fit-shape-to-text:t" inset="0,0,0,0">
              <w:txbxContent>
                <w:p w:rsidR="00ED0EAB" w:rsidRDefault="00ED0EAB" w:rsidP="00ED0EAB">
                  <w:pPr>
                    <w:spacing w:line="280" w:lineRule="exact"/>
                  </w:pPr>
                  <w:r>
                    <w:rPr>
                      <w:rStyle w:val="2Exact"/>
                      <w:rFonts w:eastAsiaTheme="minorHAnsi"/>
                    </w:rPr>
                    <w:t>Сторона №2</w:t>
                  </w:r>
                </w:p>
              </w:txbxContent>
            </v:textbox>
            <w10:wrap type="square" side="left" anchorx="margin"/>
          </v:shape>
        </w:pict>
      </w:r>
      <w:r w:rsidRPr="00ED0EAB">
        <w:rPr>
          <w:rFonts w:ascii="Times New Roman" w:hAnsi="Times New Roman" w:cs="Times New Roman"/>
          <w:sz w:val="28"/>
          <w:szCs w:val="28"/>
        </w:rPr>
        <w:t>Медиатор</w:t>
      </w:r>
    </w:p>
    <w:p w:rsidR="00ED0EAB" w:rsidRPr="00ED0EAB" w:rsidRDefault="00ED0EAB">
      <w:pPr>
        <w:rPr>
          <w:rFonts w:ascii="Times New Roman" w:hAnsi="Times New Roman" w:cs="Times New Roman"/>
          <w:sz w:val="28"/>
          <w:szCs w:val="28"/>
        </w:rPr>
      </w:pPr>
    </w:p>
    <w:sectPr w:rsidR="00ED0EAB" w:rsidRPr="00ED0EAB" w:rsidSect="00201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6A633A">
    <w:pPr>
      <w:rPr>
        <w:sz w:val="2"/>
        <w:szCs w:val="2"/>
      </w:rPr>
    </w:pPr>
    <w:r w:rsidRPr="001B1CAD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2" type="#_x0000_t202" style="position:absolute;margin-left:80.85pt;margin-top:702.65pt;width:74.15pt;height:12.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" filled="f" stroked="f">
          <v:textbox style="mso-fit-shape-to-text:t" inset="0,0,0,0">
            <w:txbxContent>
              <w:p w:rsidR="00A6186D" w:rsidRDefault="006A633A">
                <w:pPr>
                  <w:spacing w:line="240" w:lineRule="auto"/>
                </w:pPr>
                <w:r>
                  <w:rPr>
                    <w:rStyle w:val="13pt"/>
                    <w:rFonts w:eastAsiaTheme="minorHAnsi"/>
                  </w:rPr>
                  <w:t>Сторона № 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6A633A">
    <w:pPr>
      <w:rPr>
        <w:sz w:val="2"/>
        <w:szCs w:val="2"/>
      </w:rPr>
    </w:pPr>
    <w:r w:rsidRPr="001B1CAD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3" type="#_x0000_t202" style="position:absolute;margin-left:80.85pt;margin-top:702.65pt;width:1in;height:14.95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" filled="f" stroked="f">
          <v:textbox style="mso-fit-shape-to-text:t" inset="0,0,0,0">
            <w:txbxContent>
              <w:p w:rsidR="00A6186D" w:rsidRDefault="006A633A">
                <w:pPr>
                  <w:spacing w:line="240" w:lineRule="auto"/>
                </w:pPr>
                <w:r>
                  <w:rPr>
                    <w:rStyle w:val="13pt"/>
                    <w:rFonts w:eastAsiaTheme="minorHAnsi"/>
                  </w:rPr>
                  <w:t>Сторона № 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6A633A">
    <w:pPr>
      <w:rPr>
        <w:sz w:val="2"/>
        <w:szCs w:val="2"/>
      </w:rPr>
    </w:pPr>
    <w:r w:rsidRPr="001B1CAD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4" type="#_x0000_t202" style="position:absolute;margin-left:78.85pt;margin-top:734.8pt;width:68.75pt;height:14.95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" filled="f" stroked="f">
          <v:textbox style="mso-fit-shape-to-text:t" inset="0,0,0,0">
            <w:txbxContent>
              <w:p w:rsidR="00A6186D" w:rsidRDefault="006A633A">
                <w:pPr>
                  <w:spacing w:line="240" w:lineRule="auto"/>
                </w:pPr>
                <w:r>
                  <w:rPr>
                    <w:rStyle w:val="13pt"/>
                    <w:rFonts w:eastAsiaTheme="minorHAnsi"/>
                  </w:rPr>
                  <w:t>Сторона №2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6A633A">
    <w:pPr>
      <w:rPr>
        <w:sz w:val="2"/>
        <w:szCs w:val="2"/>
      </w:rPr>
    </w:pPr>
    <w:r w:rsidRPr="001B1CAD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5" type="#_x0000_t202" style="position:absolute;margin-left:73.75pt;margin-top:239.55pt;width:199.45pt;height:14.95pt;z-index:-251650048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Lo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" filled="f" stroked="f">
          <v:textbox style="mso-fit-shape-to-text:t" inset="0,0,0,0">
            <w:txbxContent>
              <w:p w:rsidR="00A6186D" w:rsidRDefault="006A633A">
                <w:pPr>
                  <w:tabs>
                    <w:tab w:val="right" w:pos="3989"/>
                  </w:tabs>
                  <w:spacing w:line="240" w:lineRule="auto"/>
                </w:pPr>
                <w:r>
                  <w:rPr>
                    <w:rStyle w:val="13pt"/>
                    <w:rFonts w:eastAsiaTheme="minorHAnsi"/>
                  </w:rPr>
                  <w:t>« »</w:t>
                </w:r>
                <w:r>
                  <w:rPr>
                    <w:rStyle w:val="13pt"/>
                    <w:rFonts w:eastAsiaTheme="minorHAnsi"/>
                  </w:rPr>
                  <w:tab/>
                </w:r>
                <w:r>
                  <w:rPr>
                    <w:rStyle w:val="13pt"/>
                    <w:rFonts w:eastAsiaTheme="minorHAnsi"/>
                  </w:rPr>
                  <w:t>20 г.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6A633A">
    <w:pPr>
      <w:rPr>
        <w:sz w:val="2"/>
        <w:szCs w:val="2"/>
      </w:rPr>
    </w:pPr>
    <w:r w:rsidRPr="001B1CAD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6" type="#_x0000_t202" style="position:absolute;margin-left:79.3pt;margin-top:708.45pt;width:397.9pt;height:14.95pt;z-index:-251649024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" filled="f" stroked="f">
          <v:textbox style="mso-fit-shape-to-text:t" inset="0,0,0,0">
            <w:txbxContent>
              <w:p w:rsidR="00A6186D" w:rsidRDefault="006A633A">
                <w:pPr>
                  <w:tabs>
                    <w:tab w:val="right" w:pos="4598"/>
                    <w:tab w:val="right" w:pos="7958"/>
                  </w:tabs>
                  <w:spacing w:line="240" w:lineRule="auto"/>
                </w:pPr>
                <w:r>
                  <w:rPr>
                    <w:rStyle w:val="13pt"/>
                    <w:rFonts w:eastAsiaTheme="minorHAnsi"/>
                  </w:rPr>
                  <w:t>Сторона № 1</w:t>
                </w:r>
                <w:r>
                  <w:rPr>
                    <w:rStyle w:val="13pt"/>
                    <w:rFonts w:eastAsiaTheme="minorHAnsi"/>
                  </w:rPr>
                  <w:tab/>
                  <w:t>Сторона № 2</w:t>
                </w:r>
                <w:r>
                  <w:rPr>
                    <w:rStyle w:val="13pt"/>
                    <w:rFonts w:eastAsiaTheme="minorHAnsi"/>
                  </w:rPr>
                  <w:tab/>
                  <w:t>Медиатор</w:t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6A633A">
    <w:pPr>
      <w:rPr>
        <w:sz w:val="2"/>
        <w:szCs w:val="2"/>
      </w:rPr>
    </w:pPr>
    <w:r w:rsidRPr="001B1CAD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9.45pt;margin-top:30.8pt;width:137.7pt;height:27.6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5jQqgIAAKc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" filled="f" stroked="f">
          <v:textbox style="mso-fit-shape-to-text:t" inset="0,0,0,0">
            <w:txbxContent>
              <w:p w:rsidR="00A6186D" w:rsidRDefault="006A633A">
                <w:pPr>
                  <w:spacing w:line="240" w:lineRule="auto"/>
                </w:pPr>
                <w:r>
                  <w:rPr>
                    <w:rStyle w:val="a6"/>
                    <w:rFonts w:eastAsiaTheme="minorHAnsi"/>
                  </w:rPr>
                  <w:t>Приложение № 2</w:t>
                </w:r>
              </w:p>
              <w:p w:rsidR="00A6186D" w:rsidRDefault="006A633A">
                <w:pPr>
                  <w:spacing w:line="240" w:lineRule="auto"/>
                </w:pPr>
                <w:r>
                  <w:rPr>
                    <w:rStyle w:val="a6"/>
                    <w:rFonts w:eastAsiaTheme="minorHAnsi"/>
                  </w:rPr>
                  <w:t>к примерному Положению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6A633A">
    <w:pPr>
      <w:rPr>
        <w:sz w:val="2"/>
        <w:szCs w:val="2"/>
      </w:rPr>
    </w:pPr>
    <w:r w:rsidRPr="001B1CAD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9.45pt;margin-top:30.8pt;width:137.7pt;height:27.6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" filled="f" stroked="f">
          <v:textbox style="mso-fit-shape-to-text:t" inset="0,0,0,0">
            <w:txbxContent>
              <w:p w:rsidR="00A6186D" w:rsidRDefault="006A633A">
                <w:pPr>
                  <w:spacing w:line="240" w:lineRule="auto"/>
                </w:pPr>
                <w:r>
                  <w:rPr>
                    <w:rStyle w:val="a6"/>
                    <w:rFonts w:eastAsiaTheme="minorHAnsi"/>
                  </w:rPr>
                  <w:t>Приложение № 2</w:t>
                </w:r>
              </w:p>
              <w:p w:rsidR="00A6186D" w:rsidRDefault="006A633A">
                <w:pPr>
                  <w:spacing w:line="240" w:lineRule="auto"/>
                </w:pPr>
                <w:r>
                  <w:rPr>
                    <w:rStyle w:val="a6"/>
                    <w:rFonts w:eastAsiaTheme="minorHAnsi"/>
                  </w:rPr>
                  <w:t>к примерному Положению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6A633A">
    <w:pPr>
      <w:rPr>
        <w:sz w:val="2"/>
        <w:szCs w:val="2"/>
      </w:rPr>
    </w:pPr>
    <w:r w:rsidRPr="001B1CAD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9.05pt;margin-top:29.6pt;width:139.9pt;height:27.6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" filled="f" stroked="f">
          <v:textbox style="mso-fit-shape-to-text:t" inset="0,0,0,0">
            <w:txbxContent>
              <w:p w:rsidR="00A6186D" w:rsidRDefault="006A633A">
                <w:pPr>
                  <w:spacing w:line="240" w:lineRule="auto"/>
                </w:pPr>
                <w:r>
                  <w:rPr>
                    <w:rStyle w:val="a6"/>
                    <w:rFonts w:eastAsiaTheme="minorHAnsi"/>
                  </w:rPr>
                  <w:t>Приложение №1</w:t>
                </w:r>
              </w:p>
              <w:p w:rsidR="00A6186D" w:rsidRDefault="006A633A">
                <w:pPr>
                  <w:spacing w:line="240" w:lineRule="auto"/>
                </w:pPr>
                <w:r>
                  <w:rPr>
                    <w:rStyle w:val="a6"/>
                    <w:rFonts w:eastAsiaTheme="minorHAnsi"/>
                  </w:rPr>
                  <w:t>К примерному Положению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6A633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6A633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6A633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6EC"/>
    <w:multiLevelType w:val="multilevel"/>
    <w:tmpl w:val="81588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2E5D0F"/>
    <w:multiLevelType w:val="multilevel"/>
    <w:tmpl w:val="B68A5C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157110"/>
    <w:multiLevelType w:val="multilevel"/>
    <w:tmpl w:val="A94A0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F510D4"/>
    <w:multiLevelType w:val="multilevel"/>
    <w:tmpl w:val="72743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ED0EAB"/>
    <w:rsid w:val="00201402"/>
    <w:rsid w:val="00212457"/>
    <w:rsid w:val="006A633A"/>
    <w:rsid w:val="00787871"/>
    <w:rsid w:val="00ED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EAB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ED0E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ED0EA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D0EA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rsid w:val="00ED0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rsid w:val="00ED0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5"/>
    <w:rsid w:val="00ED0EAB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"/>
    <w:basedOn w:val="21"/>
    <w:rsid w:val="00ED0EA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D0EAB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D0EA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3pt">
    <w:name w:val="Колонтитул + 13 pt"/>
    <w:basedOn w:val="a5"/>
    <w:rsid w:val="00ED0EA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ED0EA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;Полужирный"/>
    <w:basedOn w:val="21"/>
    <w:rsid w:val="00ED0EAB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ED0EAB"/>
    <w:rPr>
      <w:rFonts w:ascii="Impact" w:eastAsia="Impact" w:hAnsi="Impact" w:cs="Impact"/>
      <w:sz w:val="30"/>
      <w:szCs w:val="3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D0EAB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ED0EAB"/>
    <w:rPr>
      <w:rFonts w:ascii="Impact" w:eastAsia="Impact" w:hAnsi="Impact" w:cs="Impact"/>
      <w:sz w:val="36"/>
      <w:szCs w:val="3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ED0E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ED0EAB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rsid w:val="00ED0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ED0EAB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ED0EAB"/>
    <w:pPr>
      <w:widowControl w:val="0"/>
      <w:shd w:val="clear" w:color="auto" w:fill="FFFFFF"/>
      <w:spacing w:before="30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0EAB"/>
    <w:pPr>
      <w:widowControl w:val="0"/>
      <w:shd w:val="clear" w:color="auto" w:fill="FFFFFF"/>
      <w:spacing w:before="60" w:after="0" w:line="64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ED0EAB"/>
    <w:pPr>
      <w:widowControl w:val="0"/>
      <w:shd w:val="clear" w:color="auto" w:fill="FFFFFF"/>
      <w:spacing w:before="2760" w:after="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70">
    <w:name w:val="Основной текст (7)"/>
    <w:basedOn w:val="a"/>
    <w:link w:val="7"/>
    <w:rsid w:val="00ED0EAB"/>
    <w:pPr>
      <w:widowControl w:val="0"/>
      <w:shd w:val="clear" w:color="auto" w:fill="FFFFFF"/>
      <w:spacing w:before="600" w:after="60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a8">
    <w:name w:val="Подпись к таблице"/>
    <w:basedOn w:val="a"/>
    <w:link w:val="a7"/>
    <w:rsid w:val="00ED0EA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">
    <w:name w:val="Основной текст (9)"/>
    <w:basedOn w:val="a"/>
    <w:link w:val="9Exact"/>
    <w:rsid w:val="00ED0EAB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30"/>
      <w:szCs w:val="30"/>
    </w:rPr>
  </w:style>
  <w:style w:type="paragraph" w:customStyle="1" w:styleId="80">
    <w:name w:val="Основной текст (8)"/>
    <w:basedOn w:val="a"/>
    <w:link w:val="8"/>
    <w:rsid w:val="00ED0EAB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10">
    <w:name w:val="Заголовок №1"/>
    <w:basedOn w:val="a"/>
    <w:link w:val="1"/>
    <w:rsid w:val="00ED0EAB"/>
    <w:pPr>
      <w:widowControl w:val="0"/>
      <w:shd w:val="clear" w:color="auto" w:fill="FFFFFF"/>
      <w:spacing w:before="60" w:after="0" w:line="0" w:lineRule="atLeast"/>
      <w:jc w:val="both"/>
      <w:outlineLvl w:val="0"/>
    </w:pPr>
    <w:rPr>
      <w:rFonts w:ascii="Impact" w:eastAsia="Impact" w:hAnsi="Impact" w:cs="Impact"/>
      <w:sz w:val="36"/>
      <w:szCs w:val="36"/>
    </w:rPr>
  </w:style>
  <w:style w:type="paragraph" w:customStyle="1" w:styleId="101">
    <w:name w:val="Основной текст (10)"/>
    <w:basedOn w:val="a"/>
    <w:link w:val="100"/>
    <w:rsid w:val="00ED0EAB"/>
    <w:pPr>
      <w:widowControl w:val="0"/>
      <w:shd w:val="clear" w:color="auto" w:fill="FFFFFF"/>
      <w:spacing w:after="480" w:line="254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Основной текст (11)"/>
    <w:basedOn w:val="a"/>
    <w:link w:val="11Exact"/>
    <w:rsid w:val="00ED0EA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5" Type="http://schemas.openxmlformats.org/officeDocument/2006/relationships/footer" Target="footer4.xml"/><Relationship Id="rId10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4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1859</Words>
  <Characters>10602</Characters>
  <Application>Microsoft Office Word</Application>
  <DocSecurity>0</DocSecurity>
  <Lines>88</Lines>
  <Paragraphs>24</Paragraphs>
  <ScaleCrop>false</ScaleCrop>
  <Company/>
  <LinksUpToDate>false</LinksUpToDate>
  <CharactersWithSpaces>12437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Мой компьютер</cp:lastModifiedBy>
  <cp:revision>1</cp:revision>
  <dcterms:created xsi:type="dcterms:W3CDTF">2022-01-11T09:26:00Z</dcterms:created>
  <dcterms:modified xsi:type="dcterms:W3CDTF">2022-01-11T09:28:00Z</dcterms:modified>
</cp:coreProperties>
</file>